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7B014" w14:textId="77777777" w:rsidR="005F3069" w:rsidRPr="0016527D" w:rsidRDefault="005F3069" w:rsidP="005F3069">
      <w:pPr>
        <w:spacing w:before="8"/>
        <w:ind w:left="5529" w:right="13" w:hanging="5529"/>
        <w:contextualSpacing/>
        <w:jc w:val="center"/>
        <w:rPr>
          <w:rFonts w:ascii="Arial Black" w:hAnsi="Arial Black"/>
          <w:b/>
          <w:color w:val="002060"/>
          <w:spacing w:val="-2"/>
          <w:w w:val="105"/>
          <w:position w:val="23"/>
          <w:sz w:val="31"/>
        </w:rPr>
      </w:pPr>
      <w:r w:rsidRPr="0016527D">
        <w:rPr>
          <w:rFonts w:ascii="Arial Black" w:hAnsi="Arial Black"/>
          <w:b/>
          <w:color w:val="002060"/>
          <w:w w:val="105"/>
          <w:sz w:val="52"/>
        </w:rPr>
        <w:t>CLASSE</w:t>
      </w:r>
      <w:r w:rsidRPr="0016527D">
        <w:rPr>
          <w:rFonts w:ascii="Arial Black" w:hAnsi="Arial Black"/>
          <w:b/>
          <w:color w:val="002060"/>
          <w:spacing w:val="-67"/>
          <w:w w:val="105"/>
          <w:sz w:val="52"/>
        </w:rPr>
        <w:t xml:space="preserve"> </w:t>
      </w:r>
      <w:r w:rsidRPr="0016527D">
        <w:rPr>
          <w:rFonts w:ascii="Arial Black" w:hAnsi="Arial Black"/>
          <w:b/>
          <w:color w:val="002060"/>
          <w:spacing w:val="-1"/>
          <w:w w:val="105"/>
          <w:sz w:val="52"/>
        </w:rPr>
        <w:t>29</w:t>
      </w:r>
      <w:proofErr w:type="spellStart"/>
      <w:r w:rsidRPr="0016527D">
        <w:rPr>
          <w:rFonts w:ascii="Arial Black" w:hAnsi="Arial Black"/>
          <w:b/>
          <w:color w:val="002060"/>
          <w:spacing w:val="-2"/>
          <w:w w:val="105"/>
          <w:position w:val="23"/>
          <w:sz w:val="31"/>
        </w:rPr>
        <w:t>er</w:t>
      </w:r>
      <w:proofErr w:type="spellEnd"/>
    </w:p>
    <w:p w14:paraId="661ABC11" w14:textId="77777777" w:rsidR="005F3069" w:rsidRPr="00FB50F0" w:rsidRDefault="005F3069" w:rsidP="005F3069">
      <w:pPr>
        <w:spacing w:before="8"/>
        <w:ind w:left="3358" w:right="3239"/>
        <w:contextualSpacing/>
        <w:jc w:val="center"/>
        <w:rPr>
          <w:rFonts w:ascii="Arial Black"/>
          <w:b/>
          <w:color w:val="002060"/>
          <w:spacing w:val="-2"/>
          <w:w w:val="105"/>
          <w:position w:val="23"/>
          <w:sz w:val="2"/>
        </w:rPr>
      </w:pPr>
    </w:p>
    <w:p w14:paraId="2AADB8FC" w14:textId="77777777" w:rsidR="005F3069" w:rsidRDefault="005F3069" w:rsidP="005F3069">
      <w:pPr>
        <w:spacing w:before="8"/>
        <w:ind w:right="13"/>
        <w:contextualSpacing/>
        <w:jc w:val="center"/>
        <w:rPr>
          <w:rFonts w:ascii="Arial Black"/>
          <w:color w:val="002060"/>
          <w:sz w:val="32"/>
        </w:rPr>
      </w:pPr>
      <w:proofErr w:type="spellStart"/>
      <w:r w:rsidRPr="0094753A">
        <w:rPr>
          <w:rFonts w:ascii="Arial Black"/>
          <w:color w:val="002060"/>
          <w:sz w:val="32"/>
        </w:rPr>
        <w:t>Regata</w:t>
      </w:r>
      <w:proofErr w:type="spellEnd"/>
      <w:r w:rsidRPr="0094753A">
        <w:rPr>
          <w:rFonts w:ascii="Arial Black"/>
          <w:color w:val="002060"/>
          <w:spacing w:val="-10"/>
          <w:sz w:val="32"/>
        </w:rPr>
        <w:t xml:space="preserve"> </w:t>
      </w:r>
      <w:r w:rsidRPr="0094753A">
        <w:rPr>
          <w:rFonts w:ascii="Arial Black"/>
          <w:color w:val="002060"/>
          <w:sz w:val="32"/>
        </w:rPr>
        <w:t>Nazionale</w:t>
      </w:r>
    </w:p>
    <w:p w14:paraId="5FC0AB1F" w14:textId="02206971" w:rsidR="001848B4" w:rsidRDefault="001848B4" w:rsidP="006455BD">
      <w:pPr>
        <w:spacing w:line="276" w:lineRule="auto"/>
        <w:ind w:left="3035" w:right="3045"/>
        <w:jc w:val="center"/>
        <w:rPr>
          <w:rFonts w:ascii="Arial" w:eastAsia="Arial" w:hAnsi="Arial" w:cs="Arial"/>
          <w:b/>
          <w:spacing w:val="2"/>
          <w:sz w:val="24"/>
          <w:szCs w:val="24"/>
          <w:lang w:val="it-IT"/>
        </w:rPr>
      </w:pPr>
    </w:p>
    <w:p w14:paraId="7D71ADD5" w14:textId="5EC494BE" w:rsidR="001848B4" w:rsidRDefault="004A63AB" w:rsidP="006455BD">
      <w:pPr>
        <w:spacing w:line="276" w:lineRule="auto"/>
        <w:ind w:left="3035" w:right="3045"/>
        <w:jc w:val="center"/>
        <w:rPr>
          <w:rFonts w:ascii="Arial" w:eastAsia="Arial" w:hAnsi="Arial" w:cs="Arial"/>
          <w:b/>
          <w:spacing w:val="2"/>
          <w:sz w:val="24"/>
          <w:szCs w:val="24"/>
          <w:lang w:val="it-IT"/>
        </w:rPr>
      </w:pPr>
      <w:r w:rsidRPr="005F3069">
        <w:rPr>
          <w:rFonts w:ascii="Arial" w:eastAsia="Arial" w:hAnsi="Arial" w:cs="Arial"/>
          <w:b/>
          <w:spacing w:val="2"/>
          <w:sz w:val="24"/>
          <w:szCs w:val="24"/>
          <w:highlight w:val="yellow"/>
          <w:lang w:val="it-IT"/>
        </w:rPr>
        <w:t>Luogo gg/mm/</w:t>
      </w:r>
      <w:r w:rsidR="001A0F74" w:rsidRPr="005F3069">
        <w:rPr>
          <w:rFonts w:ascii="Arial" w:eastAsia="Arial" w:hAnsi="Arial" w:cs="Arial"/>
          <w:b/>
          <w:spacing w:val="2"/>
          <w:sz w:val="24"/>
          <w:szCs w:val="24"/>
          <w:highlight w:val="yellow"/>
          <w:lang w:val="it-IT"/>
        </w:rPr>
        <w:t>2026</w:t>
      </w:r>
    </w:p>
    <w:p w14:paraId="270FB15F" w14:textId="4319AC3C" w:rsidR="000E50F8" w:rsidRPr="0017004A" w:rsidRDefault="00BB779D" w:rsidP="005F3069">
      <w:pPr>
        <w:spacing w:before="8"/>
        <w:ind w:right="13"/>
        <w:contextualSpacing/>
        <w:jc w:val="center"/>
        <w:rPr>
          <w:rFonts w:ascii="Arial" w:eastAsia="Arial" w:hAnsi="Arial" w:cs="Arial"/>
          <w:sz w:val="36"/>
          <w:szCs w:val="36"/>
          <w:lang w:val="it-IT"/>
        </w:rPr>
      </w:pPr>
      <w:r>
        <w:rPr>
          <w:rFonts w:ascii="Arial" w:eastAsia="Arial" w:hAnsi="Arial" w:cs="Arial"/>
          <w:b/>
          <w:spacing w:val="2"/>
          <w:sz w:val="24"/>
          <w:szCs w:val="24"/>
          <w:highlight w:val="yellow"/>
          <w:lang w:val="it-IT"/>
        </w:rPr>
        <w:br/>
      </w:r>
      <w:r w:rsidR="009C60E1" w:rsidRPr="005F3069">
        <w:rPr>
          <w:rFonts w:ascii="Arial Black"/>
          <w:color w:val="FF0000"/>
          <w:sz w:val="32"/>
        </w:rPr>
        <w:t>BANDO DI REGATA</w:t>
      </w:r>
    </w:p>
    <w:p w14:paraId="20144CF3" w14:textId="77777777" w:rsidR="000E50F8" w:rsidRPr="00682907" w:rsidRDefault="000E50F8" w:rsidP="006455BD">
      <w:pPr>
        <w:spacing w:before="12" w:line="276" w:lineRule="auto"/>
        <w:rPr>
          <w:sz w:val="12"/>
          <w:szCs w:val="12"/>
          <w:lang w:val="it-IT"/>
        </w:rPr>
      </w:pPr>
    </w:p>
    <w:p w14:paraId="23C8113A" w14:textId="4D49ACD2" w:rsidR="00B72229" w:rsidRPr="00977A12" w:rsidRDefault="00B72229" w:rsidP="006455BD">
      <w:pPr>
        <w:spacing w:before="17" w:line="276" w:lineRule="auto"/>
        <w:ind w:left="434"/>
        <w:jc w:val="both"/>
        <w:rPr>
          <w:rFonts w:ascii="Arial" w:eastAsia="Arial" w:hAnsi="Arial" w:cs="Arial"/>
          <w:i/>
          <w:sz w:val="18"/>
          <w:szCs w:val="18"/>
          <w:lang w:val="it-IT"/>
        </w:rPr>
      </w:pPr>
    </w:p>
    <w:p w14:paraId="779943F5" w14:textId="77777777" w:rsidR="005F3069" w:rsidRDefault="005F3069" w:rsidP="005F30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2060"/>
        </w:rPr>
      </w:pPr>
      <w:r>
        <w:rPr>
          <w:rFonts w:ascii="Arial" w:eastAsia="Arial" w:hAnsi="Arial" w:cs="Arial"/>
          <w:b/>
          <w:color w:val="002060"/>
        </w:rPr>
        <w:t>AUTORITÀ ORGANIZZATRICE</w:t>
      </w:r>
    </w:p>
    <w:p w14:paraId="4DD108D0" w14:textId="77777777" w:rsidR="005F3069" w:rsidRPr="0064667C" w:rsidRDefault="005F3069" w:rsidP="005F3069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</w:rPr>
      </w:pPr>
      <w:r w:rsidRPr="0064667C">
        <w:rPr>
          <w:rFonts w:ascii="Arial" w:eastAsia="Arial" w:hAnsi="Arial" w:cs="Arial"/>
          <w:color w:val="000000"/>
        </w:rPr>
        <w:t xml:space="preserve">La </w:t>
      </w:r>
      <w:proofErr w:type="spellStart"/>
      <w:r w:rsidRPr="0064667C">
        <w:rPr>
          <w:rFonts w:ascii="Arial" w:eastAsia="Arial" w:hAnsi="Arial" w:cs="Arial"/>
          <w:color w:val="000000"/>
        </w:rPr>
        <w:t>autorità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 </w:t>
      </w:r>
      <w:proofErr w:type="spellStart"/>
      <w:r w:rsidRPr="0064667C">
        <w:rPr>
          <w:rFonts w:ascii="Arial" w:eastAsia="Arial" w:hAnsi="Arial" w:cs="Arial"/>
          <w:color w:val="000000"/>
        </w:rPr>
        <w:t>organizzatrice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 è la </w:t>
      </w:r>
      <w:proofErr w:type="spellStart"/>
      <w:r w:rsidRPr="0064667C">
        <w:rPr>
          <w:rFonts w:ascii="Arial" w:eastAsia="Arial" w:hAnsi="Arial" w:cs="Arial"/>
          <w:color w:val="000000"/>
        </w:rPr>
        <w:t>Federazione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 </w:t>
      </w:r>
      <w:proofErr w:type="spellStart"/>
      <w:r w:rsidRPr="0064667C">
        <w:rPr>
          <w:rFonts w:ascii="Arial" w:eastAsia="Arial" w:hAnsi="Arial" w:cs="Arial"/>
          <w:color w:val="000000"/>
        </w:rPr>
        <w:t>Italiana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 Vela </w:t>
      </w:r>
      <w:proofErr w:type="spellStart"/>
      <w:r w:rsidRPr="0064667C">
        <w:rPr>
          <w:rFonts w:ascii="Arial" w:eastAsia="Arial" w:hAnsi="Arial" w:cs="Arial"/>
          <w:color w:val="000000"/>
        </w:rPr>
        <w:t>che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 ne </w:t>
      </w:r>
      <w:proofErr w:type="spellStart"/>
      <w:r w:rsidRPr="0064667C">
        <w:rPr>
          <w:rFonts w:ascii="Arial" w:eastAsia="Arial" w:hAnsi="Arial" w:cs="Arial"/>
          <w:color w:val="000000"/>
        </w:rPr>
        <w:t>demanda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 la </w:t>
      </w:r>
      <w:proofErr w:type="spellStart"/>
      <w:r w:rsidRPr="0064667C">
        <w:rPr>
          <w:rFonts w:ascii="Arial" w:eastAsia="Arial" w:hAnsi="Arial" w:cs="Arial"/>
          <w:color w:val="000000"/>
        </w:rPr>
        <w:t>organizzazione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 al </w:t>
      </w:r>
      <w:r w:rsidRPr="0064667C">
        <w:rPr>
          <w:rFonts w:ascii="Arial" w:eastAsia="Arial" w:hAnsi="Arial" w:cs="Arial"/>
          <w:color w:val="000000"/>
          <w:highlight w:val="yellow"/>
        </w:rPr>
        <w:t>__________________</w:t>
      </w:r>
      <w:proofErr w:type="gramStart"/>
      <w:r w:rsidRPr="0064667C">
        <w:rPr>
          <w:rFonts w:ascii="Arial" w:eastAsia="Arial" w:hAnsi="Arial" w:cs="Arial"/>
          <w:color w:val="000000"/>
          <w:highlight w:val="yellow"/>
        </w:rPr>
        <w:t>_</w:t>
      </w:r>
      <w:r w:rsidRPr="0064667C">
        <w:rPr>
          <w:rFonts w:ascii="Arial" w:eastAsia="Arial" w:hAnsi="Arial" w:cs="Arial"/>
          <w:color w:val="000000"/>
        </w:rPr>
        <w:t>,  (</w:t>
      </w:r>
      <w:proofErr w:type="spellStart"/>
      <w:proofErr w:type="gramEnd"/>
      <w:r w:rsidRPr="0064667C">
        <w:rPr>
          <w:rFonts w:ascii="Arial" w:eastAsia="Arial" w:hAnsi="Arial" w:cs="Arial"/>
          <w:color w:val="000000"/>
        </w:rPr>
        <w:t>Eventuale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 </w:t>
      </w:r>
      <w:r w:rsidRPr="0064667C">
        <w:rPr>
          <w:rFonts w:ascii="Arial" w:eastAsia="Arial" w:hAnsi="Arial" w:cs="Arial"/>
          <w:color w:val="000000"/>
          <w:highlight w:val="yellow"/>
        </w:rPr>
        <w:t xml:space="preserve">in </w:t>
      </w:r>
      <w:proofErr w:type="spellStart"/>
      <w:r w:rsidRPr="0064667C">
        <w:rPr>
          <w:rFonts w:ascii="Arial" w:eastAsia="Arial" w:hAnsi="Arial" w:cs="Arial"/>
          <w:color w:val="000000"/>
          <w:highlight w:val="yellow"/>
        </w:rPr>
        <w:t>collaborazione</w:t>
      </w:r>
      <w:proofErr w:type="spellEnd"/>
      <w:r w:rsidRPr="0064667C">
        <w:rPr>
          <w:rFonts w:ascii="Arial" w:eastAsia="Arial" w:hAnsi="Arial" w:cs="Arial"/>
          <w:color w:val="000000"/>
          <w:highlight w:val="yellow"/>
        </w:rPr>
        <w:t xml:space="preserve"> con _______________</w:t>
      </w:r>
      <w:r w:rsidRPr="0064667C">
        <w:rPr>
          <w:rFonts w:ascii="Arial" w:eastAsia="Arial" w:hAnsi="Arial" w:cs="Arial"/>
          <w:color w:val="000000"/>
        </w:rPr>
        <w:t>)</w:t>
      </w:r>
    </w:p>
    <w:p w14:paraId="674BE24F" w14:textId="77777777" w:rsidR="005F3069" w:rsidRPr="0064667C" w:rsidRDefault="005F3069" w:rsidP="005F3069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</w:rPr>
      </w:pPr>
      <w:proofErr w:type="spellStart"/>
      <w:r w:rsidRPr="0064667C">
        <w:rPr>
          <w:rFonts w:ascii="Arial" w:eastAsia="Arial" w:hAnsi="Arial" w:cs="Arial"/>
          <w:color w:val="000000"/>
        </w:rPr>
        <w:t>Riferimenti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 e </w:t>
      </w:r>
      <w:proofErr w:type="spellStart"/>
      <w:r w:rsidRPr="0064667C">
        <w:rPr>
          <w:rFonts w:ascii="Arial" w:eastAsia="Arial" w:hAnsi="Arial" w:cs="Arial"/>
          <w:color w:val="000000"/>
        </w:rPr>
        <w:t>Contatti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: </w:t>
      </w:r>
      <w:r w:rsidRPr="0064667C">
        <w:rPr>
          <w:rFonts w:ascii="Arial" w:eastAsia="Arial" w:hAnsi="Arial" w:cs="Arial"/>
          <w:color w:val="000000"/>
          <w:highlight w:val="yellow"/>
        </w:rPr>
        <w:t>___________</w:t>
      </w:r>
      <w:r w:rsidRPr="0064667C">
        <w:rPr>
          <w:rFonts w:ascii="Arial" w:eastAsia="Arial" w:hAnsi="Arial" w:cs="Arial"/>
          <w:color w:val="000000"/>
        </w:rPr>
        <w:t xml:space="preserve"> via </w:t>
      </w:r>
      <w:r w:rsidRPr="0064667C">
        <w:rPr>
          <w:rFonts w:ascii="Arial" w:eastAsia="Arial" w:hAnsi="Arial" w:cs="Arial"/>
          <w:color w:val="000000"/>
          <w:highlight w:val="yellow"/>
        </w:rPr>
        <w:t>_____________</w:t>
      </w:r>
      <w:r w:rsidRPr="0064667C">
        <w:rPr>
          <w:rFonts w:ascii="Arial" w:eastAsia="Arial" w:hAnsi="Arial" w:cs="Arial"/>
          <w:color w:val="000000"/>
        </w:rPr>
        <w:t xml:space="preserve">, </w:t>
      </w:r>
      <w:proofErr w:type="spellStart"/>
      <w:r w:rsidRPr="0064667C">
        <w:rPr>
          <w:rFonts w:ascii="Arial" w:eastAsia="Arial" w:hAnsi="Arial" w:cs="Arial"/>
          <w:color w:val="000000"/>
          <w:highlight w:val="yellow"/>
        </w:rPr>
        <w:t>località</w:t>
      </w:r>
      <w:proofErr w:type="spellEnd"/>
      <w:r w:rsidRPr="0064667C">
        <w:rPr>
          <w:rFonts w:ascii="Arial" w:eastAsia="Arial" w:hAnsi="Arial" w:cs="Arial"/>
          <w:color w:val="000000"/>
          <w:highlight w:val="yellow"/>
        </w:rPr>
        <w:t>____________</w:t>
      </w:r>
      <w:r w:rsidRPr="0064667C">
        <w:rPr>
          <w:rFonts w:ascii="Arial" w:eastAsia="Arial" w:hAnsi="Arial" w:cs="Arial"/>
          <w:color w:val="000000"/>
        </w:rPr>
        <w:t xml:space="preserve"> </w:t>
      </w:r>
    </w:p>
    <w:p w14:paraId="6535ED3A" w14:textId="77777777" w:rsidR="005F3069" w:rsidRPr="0064667C" w:rsidRDefault="005F3069" w:rsidP="005F3069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color w:val="000000"/>
        </w:rPr>
      </w:pPr>
      <w:proofErr w:type="spellStart"/>
      <w:r w:rsidRPr="0064667C">
        <w:rPr>
          <w:rFonts w:ascii="Arial" w:eastAsia="Arial" w:hAnsi="Arial" w:cs="Arial"/>
          <w:color w:val="000000"/>
        </w:rPr>
        <w:t>Sito</w:t>
      </w:r>
      <w:proofErr w:type="spellEnd"/>
      <w:r w:rsidRPr="0064667C">
        <w:rPr>
          <w:rFonts w:ascii="Arial" w:eastAsia="Arial" w:hAnsi="Arial" w:cs="Arial"/>
          <w:color w:val="000000"/>
        </w:rPr>
        <w:t xml:space="preserve"> </w:t>
      </w:r>
      <w:r w:rsidRPr="0064667C">
        <w:rPr>
          <w:rFonts w:ascii="Arial" w:eastAsia="Arial" w:hAnsi="Arial" w:cs="Arial"/>
          <w:color w:val="000000"/>
          <w:highlight w:val="yellow"/>
        </w:rPr>
        <w:t>_____________</w:t>
      </w:r>
      <w:r w:rsidRPr="0064667C">
        <w:rPr>
          <w:rFonts w:ascii="Arial" w:eastAsia="Arial" w:hAnsi="Arial" w:cs="Arial"/>
          <w:color w:val="000000"/>
        </w:rPr>
        <w:t xml:space="preserve"> – e-mail: </w:t>
      </w:r>
      <w:hyperlink r:id="rId7">
        <w:r w:rsidRPr="0064667C">
          <w:rPr>
            <w:rFonts w:ascii="Arial" w:eastAsia="Arial" w:hAnsi="Arial" w:cs="Arial"/>
            <w:color w:val="000080"/>
            <w:highlight w:val="yellow"/>
            <w:u w:val="single"/>
          </w:rPr>
          <w:t>_______________</w:t>
        </w:r>
      </w:hyperlink>
      <w:r w:rsidRPr="0064667C">
        <w:rPr>
          <w:rFonts w:ascii="Arial" w:eastAsia="Arial" w:hAnsi="Arial" w:cs="Arial"/>
          <w:color w:val="000000"/>
        </w:rPr>
        <w:t xml:space="preserve"> – mobile: </w:t>
      </w:r>
      <w:r w:rsidRPr="0064667C">
        <w:rPr>
          <w:rFonts w:ascii="Arial" w:eastAsia="Arial" w:hAnsi="Arial" w:cs="Arial"/>
          <w:color w:val="000000"/>
          <w:highlight w:val="yellow"/>
        </w:rPr>
        <w:t>______________</w:t>
      </w:r>
    </w:p>
    <w:p w14:paraId="3B69B2BD" w14:textId="77777777" w:rsidR="00D646A1" w:rsidRPr="00A5359D" w:rsidRDefault="00D646A1" w:rsidP="006455BD">
      <w:pPr>
        <w:spacing w:line="276" w:lineRule="auto"/>
        <w:jc w:val="both"/>
        <w:rPr>
          <w:rFonts w:ascii="Arial" w:hAnsi="Arial" w:cs="Arial"/>
          <w:b/>
          <w:lang w:val="it-IT"/>
        </w:rPr>
      </w:pPr>
    </w:p>
    <w:p w14:paraId="749EBFFF" w14:textId="1D78B94E" w:rsidR="00B72229" w:rsidRPr="00C70EA4" w:rsidRDefault="00B72229" w:rsidP="006455BD">
      <w:pPr>
        <w:spacing w:line="276" w:lineRule="auto"/>
        <w:jc w:val="both"/>
        <w:rPr>
          <w:rFonts w:ascii="Arial" w:hAnsi="Arial" w:cs="Arial"/>
          <w:b/>
          <w:lang w:val="it-IT"/>
        </w:rPr>
      </w:pPr>
      <w:r w:rsidRPr="00C70EA4">
        <w:rPr>
          <w:rFonts w:ascii="Arial" w:hAnsi="Arial" w:cs="Arial"/>
          <w:b/>
          <w:lang w:val="it-IT"/>
        </w:rPr>
        <w:t>Nel presente Bando di Regata e nelle successive Istruzioni di Regata sono utilizzate le seguenti abbreviazioni:</w:t>
      </w:r>
    </w:p>
    <w:p w14:paraId="09387D25" w14:textId="14CCF300" w:rsidR="00B72229" w:rsidRPr="00C70EA4" w:rsidRDefault="00B72229" w:rsidP="006455BD">
      <w:pPr>
        <w:numPr>
          <w:ilvl w:val="0"/>
          <w:numId w:val="5"/>
        </w:numPr>
        <w:tabs>
          <w:tab w:val="left" w:pos="284"/>
          <w:tab w:val="left" w:pos="993"/>
          <w:tab w:val="left" w:pos="1134"/>
          <w:tab w:val="left" w:pos="1560"/>
        </w:tabs>
        <w:spacing w:line="276" w:lineRule="auto"/>
        <w:jc w:val="both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AO</w:t>
      </w:r>
      <w:r w:rsidRPr="00C70EA4">
        <w:rPr>
          <w:rFonts w:ascii="Arial" w:hAnsi="Arial" w:cs="Arial"/>
          <w:lang w:val="it-IT"/>
        </w:rPr>
        <w:tab/>
        <w:t xml:space="preserve">- </w:t>
      </w:r>
      <w:r w:rsidR="00045919" w:rsidRPr="00045919">
        <w:rPr>
          <w:rFonts w:ascii="Arial" w:hAnsi="Arial" w:cs="Arial"/>
          <w:lang w:val="it-IT"/>
        </w:rPr>
        <w:t>Autorità Organizzatrice</w:t>
      </w:r>
    </w:p>
    <w:p w14:paraId="5725B04F" w14:textId="77777777" w:rsidR="00B72229" w:rsidRDefault="00B72229" w:rsidP="006455BD">
      <w:pPr>
        <w:numPr>
          <w:ilvl w:val="0"/>
          <w:numId w:val="5"/>
        </w:numPr>
        <w:tabs>
          <w:tab w:val="left" w:pos="284"/>
          <w:tab w:val="left" w:pos="993"/>
          <w:tab w:val="left" w:pos="1134"/>
          <w:tab w:val="left" w:pos="1560"/>
        </w:tabs>
        <w:spacing w:line="276" w:lineRule="auto"/>
        <w:jc w:val="both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AUC</w:t>
      </w:r>
      <w:r w:rsidRPr="00C70EA4">
        <w:rPr>
          <w:rFonts w:ascii="Arial" w:hAnsi="Arial" w:cs="Arial"/>
          <w:lang w:val="it-IT"/>
        </w:rPr>
        <w:tab/>
        <w:t>- Albo Ufficiale dei Comunicati</w:t>
      </w:r>
    </w:p>
    <w:p w14:paraId="42E91FA4" w14:textId="2827A670" w:rsidR="00A5359D" w:rsidRPr="00A5359D" w:rsidRDefault="00A5359D" w:rsidP="003E4B8F">
      <w:pPr>
        <w:pStyle w:val="Paragrafoelenco"/>
        <w:numPr>
          <w:ilvl w:val="0"/>
          <w:numId w:val="5"/>
        </w:numPr>
        <w:tabs>
          <w:tab w:val="left" w:pos="993"/>
        </w:tabs>
        <w:rPr>
          <w:rFonts w:ascii="Arial" w:hAnsi="Arial" w:cs="Arial"/>
          <w:lang w:val="it-IT"/>
        </w:rPr>
      </w:pPr>
      <w:r w:rsidRPr="00A5359D">
        <w:rPr>
          <w:rFonts w:ascii="Arial" w:hAnsi="Arial" w:cs="Arial"/>
          <w:lang w:val="it-IT"/>
        </w:rPr>
        <w:t>CO</w:t>
      </w:r>
      <w:r w:rsidR="003E4B8F">
        <w:rPr>
          <w:rFonts w:ascii="Arial" w:hAnsi="Arial" w:cs="Arial"/>
          <w:lang w:val="it-IT"/>
        </w:rPr>
        <w:tab/>
      </w:r>
      <w:r w:rsidRPr="00A5359D">
        <w:rPr>
          <w:rFonts w:ascii="Arial" w:hAnsi="Arial" w:cs="Arial"/>
          <w:lang w:val="it-IT"/>
        </w:rPr>
        <w:t xml:space="preserve">- Comitato Organizzatore, </w:t>
      </w:r>
    </w:p>
    <w:p w14:paraId="5BE9A58F" w14:textId="77777777" w:rsidR="00B72229" w:rsidRPr="00C70EA4" w:rsidRDefault="00B72229" w:rsidP="006455BD">
      <w:pPr>
        <w:numPr>
          <w:ilvl w:val="0"/>
          <w:numId w:val="5"/>
        </w:numPr>
        <w:tabs>
          <w:tab w:val="left" w:pos="284"/>
          <w:tab w:val="left" w:pos="993"/>
          <w:tab w:val="left" w:pos="1134"/>
          <w:tab w:val="left" w:pos="1560"/>
        </w:tabs>
        <w:spacing w:line="276" w:lineRule="auto"/>
        <w:jc w:val="both"/>
        <w:rPr>
          <w:rFonts w:ascii="Arial" w:hAnsi="Arial" w:cs="Arial"/>
          <w:lang w:val="it-IT"/>
        </w:rPr>
      </w:pPr>
      <w:proofErr w:type="spellStart"/>
      <w:r w:rsidRPr="00C70EA4">
        <w:rPr>
          <w:rFonts w:ascii="Arial" w:hAnsi="Arial" w:cs="Arial"/>
          <w:lang w:val="it-IT"/>
        </w:rPr>
        <w:t>CdP</w:t>
      </w:r>
      <w:proofErr w:type="spellEnd"/>
      <w:r w:rsidRPr="00C70EA4">
        <w:rPr>
          <w:rFonts w:ascii="Arial" w:hAnsi="Arial" w:cs="Arial"/>
          <w:lang w:val="it-IT"/>
        </w:rPr>
        <w:tab/>
        <w:t>- Comitato delle Proteste</w:t>
      </w:r>
    </w:p>
    <w:p w14:paraId="2D813724" w14:textId="77777777" w:rsidR="00B72229" w:rsidRPr="00C70EA4" w:rsidRDefault="00B72229" w:rsidP="006455BD">
      <w:pPr>
        <w:numPr>
          <w:ilvl w:val="0"/>
          <w:numId w:val="5"/>
        </w:numPr>
        <w:tabs>
          <w:tab w:val="left" w:pos="284"/>
          <w:tab w:val="left" w:pos="993"/>
          <w:tab w:val="left" w:pos="1134"/>
          <w:tab w:val="left" w:pos="1560"/>
        </w:tabs>
        <w:spacing w:line="276" w:lineRule="auto"/>
        <w:jc w:val="both"/>
        <w:rPr>
          <w:rFonts w:ascii="Arial" w:hAnsi="Arial" w:cs="Arial"/>
          <w:lang w:val="it-IT"/>
        </w:rPr>
      </w:pPr>
      <w:proofErr w:type="spellStart"/>
      <w:r w:rsidRPr="00C70EA4">
        <w:rPr>
          <w:rFonts w:ascii="Arial" w:hAnsi="Arial" w:cs="Arial"/>
          <w:lang w:val="it-IT"/>
        </w:rPr>
        <w:t>CdR</w:t>
      </w:r>
      <w:proofErr w:type="spellEnd"/>
      <w:r w:rsidRPr="00C70EA4">
        <w:rPr>
          <w:rFonts w:ascii="Arial" w:hAnsi="Arial" w:cs="Arial"/>
          <w:lang w:val="it-IT"/>
        </w:rPr>
        <w:tab/>
        <w:t>- Comitato di Regata</w:t>
      </w:r>
    </w:p>
    <w:p w14:paraId="512D31E6" w14:textId="77777777" w:rsidR="00B72229" w:rsidRPr="00C70EA4" w:rsidRDefault="00B72229" w:rsidP="006455BD">
      <w:pPr>
        <w:numPr>
          <w:ilvl w:val="0"/>
          <w:numId w:val="5"/>
        </w:numPr>
        <w:tabs>
          <w:tab w:val="left" w:pos="284"/>
          <w:tab w:val="left" w:pos="993"/>
          <w:tab w:val="left" w:pos="1134"/>
        </w:tabs>
        <w:spacing w:line="276" w:lineRule="auto"/>
        <w:jc w:val="both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CIS</w:t>
      </w:r>
      <w:r w:rsidRPr="00C70EA4">
        <w:rPr>
          <w:rFonts w:ascii="Arial" w:hAnsi="Arial" w:cs="Arial"/>
          <w:lang w:val="it-IT"/>
        </w:rPr>
        <w:tab/>
        <w:t>- Codice internazionale dei segnali</w:t>
      </w:r>
    </w:p>
    <w:p w14:paraId="4DE02BE1" w14:textId="1428D69B" w:rsidR="00B72229" w:rsidRDefault="00B72229" w:rsidP="006455BD">
      <w:pPr>
        <w:numPr>
          <w:ilvl w:val="0"/>
          <w:numId w:val="5"/>
        </w:numPr>
        <w:tabs>
          <w:tab w:val="left" w:pos="284"/>
          <w:tab w:val="left" w:pos="993"/>
          <w:tab w:val="left" w:pos="1134"/>
          <w:tab w:val="left" w:pos="1560"/>
        </w:tabs>
        <w:spacing w:line="276" w:lineRule="auto"/>
        <w:jc w:val="both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CT</w:t>
      </w:r>
      <w:r w:rsidRPr="00C70EA4">
        <w:rPr>
          <w:rFonts w:ascii="Arial" w:hAnsi="Arial" w:cs="Arial"/>
          <w:lang w:val="it-IT"/>
        </w:rPr>
        <w:tab/>
        <w:t>- Comitato Tecnico</w:t>
      </w:r>
    </w:p>
    <w:p w14:paraId="72C1EF5D" w14:textId="5A5F25AE" w:rsidR="00A5359D" w:rsidRPr="00A5359D" w:rsidRDefault="00A5359D" w:rsidP="003E4B8F">
      <w:pPr>
        <w:pStyle w:val="Paragrafoelenco"/>
        <w:numPr>
          <w:ilvl w:val="0"/>
          <w:numId w:val="5"/>
        </w:numPr>
        <w:tabs>
          <w:tab w:val="left" w:pos="993"/>
        </w:tabs>
        <w:rPr>
          <w:rFonts w:ascii="Arial" w:hAnsi="Arial" w:cs="Arial"/>
          <w:lang w:val="it-IT"/>
        </w:rPr>
      </w:pPr>
      <w:proofErr w:type="spellStart"/>
      <w:r w:rsidRPr="00A5359D">
        <w:rPr>
          <w:rFonts w:ascii="Arial" w:hAnsi="Arial" w:cs="Arial"/>
          <w:lang w:val="it-IT"/>
        </w:rPr>
        <w:t>BdR</w:t>
      </w:r>
      <w:proofErr w:type="spellEnd"/>
      <w:r w:rsidR="003E4B8F">
        <w:rPr>
          <w:rFonts w:ascii="Arial" w:hAnsi="Arial" w:cs="Arial"/>
          <w:lang w:val="it-IT"/>
        </w:rPr>
        <w:tab/>
        <w:t>-</w:t>
      </w:r>
      <w:r w:rsidRPr="00A5359D">
        <w:rPr>
          <w:rFonts w:ascii="Arial" w:hAnsi="Arial" w:cs="Arial"/>
          <w:lang w:val="it-IT"/>
        </w:rPr>
        <w:t xml:space="preserve"> Bando di Regata</w:t>
      </w:r>
    </w:p>
    <w:p w14:paraId="2C004316" w14:textId="77777777" w:rsidR="00B72229" w:rsidRPr="00C70EA4" w:rsidRDefault="00B72229" w:rsidP="006455BD">
      <w:pPr>
        <w:numPr>
          <w:ilvl w:val="0"/>
          <w:numId w:val="5"/>
        </w:numPr>
        <w:tabs>
          <w:tab w:val="left" w:pos="284"/>
          <w:tab w:val="left" w:pos="993"/>
          <w:tab w:val="left" w:pos="1134"/>
          <w:tab w:val="left" w:pos="1560"/>
        </w:tabs>
        <w:spacing w:line="276" w:lineRule="auto"/>
        <w:jc w:val="both"/>
        <w:rPr>
          <w:rFonts w:ascii="Arial" w:hAnsi="Arial" w:cs="Arial"/>
          <w:lang w:val="it-IT"/>
        </w:rPr>
      </w:pPr>
      <w:proofErr w:type="spellStart"/>
      <w:r w:rsidRPr="00C70EA4">
        <w:rPr>
          <w:rFonts w:ascii="Arial" w:hAnsi="Arial" w:cs="Arial"/>
          <w:lang w:val="it-IT"/>
        </w:rPr>
        <w:t>IdR</w:t>
      </w:r>
      <w:proofErr w:type="spellEnd"/>
      <w:r w:rsidRPr="00C70EA4">
        <w:rPr>
          <w:rFonts w:ascii="Arial" w:hAnsi="Arial" w:cs="Arial"/>
          <w:lang w:val="it-IT"/>
        </w:rPr>
        <w:tab/>
        <w:t>- Istruzioni di Regata</w:t>
      </w:r>
    </w:p>
    <w:p w14:paraId="211A6F7F" w14:textId="47B88A67" w:rsidR="00B72229" w:rsidRPr="00C70EA4" w:rsidRDefault="00B72229" w:rsidP="006455BD">
      <w:pPr>
        <w:numPr>
          <w:ilvl w:val="0"/>
          <w:numId w:val="5"/>
        </w:numPr>
        <w:tabs>
          <w:tab w:val="left" w:pos="284"/>
          <w:tab w:val="left" w:pos="993"/>
          <w:tab w:val="left" w:pos="1134"/>
          <w:tab w:val="left" w:pos="1560"/>
        </w:tabs>
        <w:spacing w:line="276" w:lineRule="auto"/>
        <w:jc w:val="both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RRS</w:t>
      </w:r>
      <w:r w:rsidRPr="00C70EA4">
        <w:rPr>
          <w:rFonts w:ascii="Arial" w:hAnsi="Arial" w:cs="Arial"/>
          <w:lang w:val="it-IT"/>
        </w:rPr>
        <w:tab/>
        <w:t xml:space="preserve">- Regole di Regata della Vela World </w:t>
      </w:r>
      <w:proofErr w:type="spellStart"/>
      <w:r w:rsidRPr="00C70EA4">
        <w:rPr>
          <w:rFonts w:ascii="Arial" w:hAnsi="Arial" w:cs="Arial"/>
          <w:lang w:val="it-IT"/>
        </w:rPr>
        <w:t>Sailing</w:t>
      </w:r>
      <w:proofErr w:type="spellEnd"/>
      <w:r w:rsidRPr="00C70EA4">
        <w:rPr>
          <w:rFonts w:ascii="Arial" w:hAnsi="Arial" w:cs="Arial"/>
          <w:lang w:val="it-IT"/>
        </w:rPr>
        <w:t xml:space="preserve"> (WS) 202</w:t>
      </w:r>
      <w:r w:rsidR="001A0F74" w:rsidRPr="00C70EA4">
        <w:rPr>
          <w:rFonts w:ascii="Arial" w:hAnsi="Arial" w:cs="Arial"/>
          <w:lang w:val="it-IT"/>
        </w:rPr>
        <w:t>5</w:t>
      </w:r>
      <w:r w:rsidRPr="00C70EA4">
        <w:rPr>
          <w:rFonts w:ascii="Arial" w:hAnsi="Arial" w:cs="Arial"/>
          <w:lang w:val="it-IT"/>
        </w:rPr>
        <w:t>-202</w:t>
      </w:r>
      <w:r w:rsidR="001A0F74" w:rsidRPr="00C70EA4">
        <w:rPr>
          <w:rFonts w:ascii="Arial" w:hAnsi="Arial" w:cs="Arial"/>
          <w:lang w:val="it-IT"/>
        </w:rPr>
        <w:t>8</w:t>
      </w:r>
      <w:r w:rsidRPr="00C70EA4">
        <w:rPr>
          <w:rFonts w:ascii="Arial" w:hAnsi="Arial" w:cs="Arial"/>
          <w:lang w:val="it-IT"/>
        </w:rPr>
        <w:t xml:space="preserve"> ovvero Regola</w:t>
      </w:r>
    </w:p>
    <w:p w14:paraId="0E342013" w14:textId="77777777" w:rsidR="00B72229" w:rsidRPr="00C70EA4" w:rsidRDefault="00B72229" w:rsidP="006455BD">
      <w:pPr>
        <w:numPr>
          <w:ilvl w:val="0"/>
          <w:numId w:val="5"/>
        </w:numPr>
        <w:tabs>
          <w:tab w:val="left" w:pos="284"/>
          <w:tab w:val="left" w:pos="993"/>
          <w:tab w:val="left" w:pos="1134"/>
          <w:tab w:val="left" w:pos="1560"/>
        </w:tabs>
        <w:spacing w:line="276" w:lineRule="auto"/>
        <w:jc w:val="both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SR</w:t>
      </w:r>
      <w:r w:rsidRPr="00C70EA4">
        <w:rPr>
          <w:rFonts w:ascii="Arial" w:hAnsi="Arial" w:cs="Arial"/>
          <w:lang w:val="it-IT"/>
        </w:rPr>
        <w:tab/>
        <w:t>- Segreteria di Regata</w:t>
      </w:r>
    </w:p>
    <w:p w14:paraId="00BF3094" w14:textId="77777777" w:rsidR="00B72229" w:rsidRPr="00C70EA4" w:rsidRDefault="00B72229" w:rsidP="006455BD">
      <w:pPr>
        <w:numPr>
          <w:ilvl w:val="0"/>
          <w:numId w:val="5"/>
        </w:numPr>
        <w:tabs>
          <w:tab w:val="left" w:pos="284"/>
          <w:tab w:val="left" w:pos="993"/>
          <w:tab w:val="left" w:pos="1134"/>
          <w:tab w:val="left" w:pos="1560"/>
        </w:tabs>
        <w:spacing w:line="276" w:lineRule="auto"/>
        <w:jc w:val="both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WS</w:t>
      </w:r>
      <w:r w:rsidRPr="00C70EA4">
        <w:rPr>
          <w:rFonts w:ascii="Arial" w:hAnsi="Arial" w:cs="Arial"/>
          <w:lang w:val="it-IT"/>
        </w:rPr>
        <w:tab/>
        <w:t xml:space="preserve">- </w:t>
      </w:r>
      <w:r w:rsidRPr="00C70EA4">
        <w:rPr>
          <w:rFonts w:ascii="Arial" w:hAnsi="Arial" w:cs="Arial"/>
          <w:color w:val="000000"/>
          <w:lang w:val="it-IT"/>
        </w:rPr>
        <w:t xml:space="preserve">World </w:t>
      </w:r>
      <w:proofErr w:type="spellStart"/>
      <w:r w:rsidRPr="00C70EA4">
        <w:rPr>
          <w:rFonts w:ascii="Arial" w:hAnsi="Arial" w:cs="Arial"/>
          <w:color w:val="000000"/>
          <w:lang w:val="it-IT"/>
        </w:rPr>
        <w:t>Sailing</w:t>
      </w:r>
      <w:proofErr w:type="spellEnd"/>
    </w:p>
    <w:p w14:paraId="30B122EA" w14:textId="77777777" w:rsidR="007A5C2A" w:rsidRPr="00C70EA4" w:rsidRDefault="007A5C2A" w:rsidP="006455BD">
      <w:pPr>
        <w:pStyle w:val="Standard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E77CA75" w14:textId="7BBD8556" w:rsidR="00B72229" w:rsidRPr="00C70EA4" w:rsidRDefault="00B72229" w:rsidP="006455BD">
      <w:pPr>
        <w:pStyle w:val="Standard"/>
        <w:spacing w:line="276" w:lineRule="auto"/>
        <w:rPr>
          <w:rFonts w:ascii="Arial" w:hAnsi="Arial" w:cs="Arial"/>
          <w:b/>
          <w:sz w:val="20"/>
          <w:szCs w:val="20"/>
        </w:rPr>
      </w:pPr>
      <w:r w:rsidRPr="00C70EA4">
        <w:rPr>
          <w:rFonts w:ascii="Arial" w:hAnsi="Arial" w:cs="Arial"/>
          <w:b/>
          <w:sz w:val="20"/>
          <w:szCs w:val="20"/>
        </w:rPr>
        <w:t>Notazioni ai punti del Bando di Regata e delle successive Istruzioni di Regata:</w:t>
      </w:r>
    </w:p>
    <w:p w14:paraId="3BB219E1" w14:textId="7364407D" w:rsidR="000E50F8" w:rsidRPr="00C70EA4" w:rsidRDefault="000C5612" w:rsidP="006455BD">
      <w:pPr>
        <w:spacing w:before="1" w:line="276" w:lineRule="auto"/>
        <w:ind w:left="419"/>
        <w:rPr>
          <w:rFonts w:ascii="Arial" w:eastAsia="Arial" w:hAnsi="Arial" w:cs="Arial"/>
          <w:lang w:val="it-IT"/>
        </w:rPr>
      </w:pPr>
      <w:r w:rsidRPr="00C70EA4">
        <w:rPr>
          <w:rFonts w:ascii="Arial" w:hAnsi="Arial" w:cs="Arial"/>
          <w:noProof/>
          <w:lang w:val="it-IT" w:eastAsia="it-IT"/>
        </w:rPr>
        <w:drawing>
          <wp:anchor distT="0" distB="0" distL="114300" distR="114300" simplePos="0" relativeHeight="251657216" behindDoc="1" locked="0" layoutInCell="1" allowOverlap="1" wp14:anchorId="5E4A3B0E" wp14:editId="7D384962">
            <wp:simplePos x="0" y="0"/>
            <wp:positionH relativeFrom="page">
              <wp:posOffset>621665</wp:posOffset>
            </wp:positionH>
            <wp:positionV relativeFrom="page">
              <wp:posOffset>-106680</wp:posOffset>
            </wp:positionV>
            <wp:extent cx="38100" cy="14287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80" w:type="dxa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9040"/>
      </w:tblGrid>
      <w:tr w:rsidR="007A5C2A" w:rsidRPr="00D86AEA" w14:paraId="6A76F7A4" w14:textId="77777777" w:rsidTr="004A63AB">
        <w:trPr>
          <w:trHeight w:hRule="exact" w:val="959"/>
        </w:trPr>
        <w:tc>
          <w:tcPr>
            <w:tcW w:w="640" w:type="dxa"/>
            <w:vAlign w:val="center"/>
          </w:tcPr>
          <w:p w14:paraId="2DE09CE5" w14:textId="02DF2115" w:rsidR="007A5C2A" w:rsidRPr="00C70EA4" w:rsidRDefault="00977A12" w:rsidP="00977A12">
            <w:pPr>
              <w:spacing w:line="276" w:lineRule="auto"/>
              <w:rPr>
                <w:rFonts w:ascii="Arial" w:eastAsia="Arial" w:hAnsi="Arial" w:cs="Arial"/>
              </w:rPr>
            </w:pPr>
            <w:r w:rsidRPr="00986EA0">
              <w:rPr>
                <w:rFonts w:ascii="Arial" w:eastAsia="Arial" w:hAnsi="Arial" w:cs="Arial"/>
                <w:b/>
                <w:color w:val="000000"/>
                <w:lang w:val="it-IT"/>
              </w:rPr>
              <w:t xml:space="preserve">  </w:t>
            </w:r>
            <w:r w:rsidR="007A5C2A" w:rsidRPr="00C70EA4">
              <w:rPr>
                <w:rFonts w:ascii="Arial" w:eastAsia="Arial" w:hAnsi="Arial" w:cs="Arial"/>
                <w:b/>
                <w:color w:val="000000"/>
              </w:rPr>
              <w:t>[NP]</w:t>
            </w:r>
          </w:p>
        </w:tc>
        <w:tc>
          <w:tcPr>
            <w:tcW w:w="9040" w:type="dxa"/>
            <w:vAlign w:val="center"/>
          </w:tcPr>
          <w:p w14:paraId="21051862" w14:textId="427A702A" w:rsidR="007A5C2A" w:rsidRDefault="00986EA0" w:rsidP="007A5C2A">
            <w:pPr>
              <w:spacing w:line="276" w:lineRule="auto"/>
              <w:ind w:left="254"/>
              <w:rPr>
                <w:rFonts w:ascii="Arial" w:eastAsia="Arial" w:hAnsi="Arial" w:cs="Arial"/>
                <w:color w:val="000000"/>
                <w:lang w:val="it-IT"/>
              </w:rPr>
            </w:pPr>
            <w:r w:rsidRPr="00986EA0">
              <w:rPr>
                <w:rFonts w:ascii="Arial" w:eastAsia="Arial" w:hAnsi="Arial" w:cs="Arial"/>
                <w:color w:val="000000"/>
                <w:lang w:val="it-IT"/>
              </w:rPr>
              <w:t xml:space="preserve">Indica che una barca non può protestare un'altra barca per aver infranto una regola così annotata. Il </w:t>
            </w:r>
            <w:proofErr w:type="spellStart"/>
            <w:r w:rsidRPr="00986EA0">
              <w:rPr>
                <w:rFonts w:ascii="Arial" w:eastAsia="Arial" w:hAnsi="Arial" w:cs="Arial"/>
                <w:color w:val="000000"/>
                <w:lang w:val="it-IT"/>
              </w:rPr>
              <w:t>CdP</w:t>
            </w:r>
            <w:proofErr w:type="spellEnd"/>
            <w:r w:rsidRPr="00986EA0">
              <w:rPr>
                <w:rFonts w:ascii="Arial" w:eastAsia="Arial" w:hAnsi="Arial" w:cs="Arial"/>
                <w:color w:val="000000"/>
                <w:lang w:val="it-IT"/>
              </w:rPr>
              <w:t xml:space="preserve"> potrà rifiutarsi di tenere l’udienza quando una barca protesta in base a queste regole (modifica le RRS </w:t>
            </w:r>
            <w:r w:rsidR="00CB27AF">
              <w:rPr>
                <w:rFonts w:ascii="Arial" w:eastAsia="Arial" w:hAnsi="Arial" w:cs="Arial"/>
                <w:color w:val="000000"/>
                <w:lang w:val="it-IT"/>
              </w:rPr>
              <w:t>60</w:t>
            </w:r>
            <w:r w:rsidRPr="00986EA0">
              <w:rPr>
                <w:rFonts w:ascii="Arial" w:eastAsia="Arial" w:hAnsi="Arial" w:cs="Arial"/>
                <w:color w:val="000000"/>
                <w:lang w:val="it-IT"/>
              </w:rPr>
              <w:t>.1</w:t>
            </w:r>
            <w:r w:rsidR="00CB27AF">
              <w:rPr>
                <w:rFonts w:ascii="Arial" w:eastAsia="Arial" w:hAnsi="Arial" w:cs="Arial"/>
                <w:color w:val="000000"/>
                <w:lang w:val="it-IT"/>
              </w:rPr>
              <w:t xml:space="preserve"> </w:t>
            </w:r>
            <w:r w:rsidRPr="00986EA0">
              <w:rPr>
                <w:rFonts w:ascii="Arial" w:eastAsia="Arial" w:hAnsi="Arial" w:cs="Arial"/>
                <w:color w:val="000000"/>
                <w:lang w:val="it-IT"/>
              </w:rPr>
              <w:t>e 63.2(a)).</w:t>
            </w:r>
          </w:p>
          <w:p w14:paraId="1B82229F" w14:textId="03C8C1BA" w:rsidR="00986EA0" w:rsidRPr="00C70EA4" w:rsidRDefault="00986EA0" w:rsidP="007A5C2A">
            <w:pPr>
              <w:spacing w:line="276" w:lineRule="auto"/>
              <w:ind w:left="254"/>
              <w:rPr>
                <w:rFonts w:ascii="Arial" w:eastAsia="Arial" w:hAnsi="Arial" w:cs="Arial"/>
                <w:lang w:val="it-IT"/>
              </w:rPr>
            </w:pPr>
          </w:p>
        </w:tc>
      </w:tr>
      <w:tr w:rsidR="007A5C2A" w:rsidRPr="00D86AEA" w14:paraId="15FC2BEA" w14:textId="77777777" w:rsidTr="004A63AB">
        <w:trPr>
          <w:trHeight w:hRule="exact" w:val="715"/>
        </w:trPr>
        <w:tc>
          <w:tcPr>
            <w:tcW w:w="640" w:type="dxa"/>
            <w:vAlign w:val="center"/>
          </w:tcPr>
          <w:p w14:paraId="46062E54" w14:textId="110876C5" w:rsidR="007A5C2A" w:rsidRPr="00C70EA4" w:rsidRDefault="007A5C2A" w:rsidP="00977A12">
            <w:pPr>
              <w:spacing w:before="6" w:line="276" w:lineRule="auto"/>
              <w:jc w:val="center"/>
              <w:rPr>
                <w:rFonts w:ascii="Arial" w:hAnsi="Arial" w:cs="Arial"/>
                <w:lang w:val="it-IT"/>
              </w:rPr>
            </w:pPr>
            <w:r w:rsidRPr="00C70EA4">
              <w:rPr>
                <w:rFonts w:ascii="Arial" w:eastAsia="Arial" w:hAnsi="Arial" w:cs="Arial"/>
                <w:b/>
                <w:color w:val="000000"/>
              </w:rPr>
              <w:t>[SP]</w:t>
            </w:r>
          </w:p>
        </w:tc>
        <w:tc>
          <w:tcPr>
            <w:tcW w:w="9040" w:type="dxa"/>
            <w:vAlign w:val="center"/>
          </w:tcPr>
          <w:p w14:paraId="762C2108" w14:textId="50E3C812" w:rsidR="007A5C2A" w:rsidRPr="00C70EA4" w:rsidRDefault="00986EA0" w:rsidP="007A5C2A">
            <w:pPr>
              <w:spacing w:line="276" w:lineRule="auto"/>
              <w:ind w:left="254"/>
              <w:rPr>
                <w:rFonts w:ascii="Arial" w:hAnsi="Arial" w:cs="Arial"/>
                <w:lang w:val="it-IT"/>
              </w:rPr>
            </w:pPr>
            <w:r w:rsidRPr="00986EA0">
              <w:rPr>
                <w:rFonts w:ascii="Arial" w:eastAsia="Arial" w:hAnsi="Arial" w:cs="Arial"/>
                <w:color w:val="000000"/>
                <w:lang w:val="it-IT"/>
              </w:rPr>
              <w:t>Indica Regole che prevedono l’applicazione di una penalità standard applicata dal Comitato senza udienza (modifica le RRS A5.1 e A5.2).</w:t>
            </w:r>
          </w:p>
        </w:tc>
      </w:tr>
    </w:tbl>
    <w:p w14:paraId="71072C29" w14:textId="77777777" w:rsidR="000E50F8" w:rsidRPr="00C70EA4" w:rsidRDefault="000E50F8" w:rsidP="006455BD">
      <w:pPr>
        <w:spacing w:line="276" w:lineRule="auto"/>
        <w:rPr>
          <w:rFonts w:ascii="Arial" w:hAnsi="Arial" w:cs="Arial"/>
          <w:lang w:val="it-IT"/>
        </w:rPr>
      </w:pPr>
    </w:p>
    <w:p w14:paraId="5C18BE94" w14:textId="2DF35C89" w:rsidR="000E50F8" w:rsidRPr="00C70EA4" w:rsidRDefault="00BB779D" w:rsidP="007A5C2A">
      <w:pPr>
        <w:spacing w:line="276" w:lineRule="auto"/>
        <w:ind w:left="426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1</w:t>
      </w:r>
      <w:r w:rsidR="005F1ECF" w:rsidRPr="00C70EA4">
        <w:rPr>
          <w:rFonts w:ascii="Arial" w:eastAsia="Arial" w:hAnsi="Arial" w:cs="Arial"/>
          <w:b/>
          <w:lang w:val="it-IT"/>
        </w:rPr>
        <w:t>.</w:t>
      </w:r>
      <w:r w:rsidR="009C60E1" w:rsidRPr="00C70EA4">
        <w:rPr>
          <w:rFonts w:ascii="Arial" w:eastAsia="Arial" w:hAnsi="Arial" w:cs="Arial"/>
          <w:b/>
          <w:lang w:val="it-IT"/>
        </w:rPr>
        <w:t xml:space="preserve"> REGOLE</w:t>
      </w:r>
    </w:p>
    <w:p w14:paraId="7D4D53B7" w14:textId="77777777" w:rsidR="007A5C2A" w:rsidRPr="007A5C2A" w:rsidRDefault="007A5C2A" w:rsidP="007A5C2A">
      <w:pPr>
        <w:widowControl w:val="0"/>
        <w:tabs>
          <w:tab w:val="left" w:pos="1973"/>
        </w:tabs>
        <w:spacing w:line="276" w:lineRule="auto"/>
        <w:ind w:left="426"/>
        <w:rPr>
          <w:rFonts w:ascii="Arial" w:eastAsia="Arial" w:hAnsi="Arial" w:cs="Arial"/>
          <w:lang w:val="it-IT"/>
        </w:rPr>
      </w:pPr>
      <w:r w:rsidRPr="007A5C2A">
        <w:rPr>
          <w:rFonts w:ascii="Arial" w:eastAsia="Arial" w:hAnsi="Arial" w:cs="Arial"/>
          <w:lang w:val="it-IT"/>
        </w:rPr>
        <w:t>La</w:t>
      </w:r>
      <w:r w:rsidRPr="007A5C2A">
        <w:rPr>
          <w:rFonts w:ascii="Arial" w:eastAsia="Arial" w:hAnsi="Arial" w:cs="Arial"/>
          <w:spacing w:val="3"/>
          <w:lang w:val="it-IT"/>
        </w:rPr>
        <w:t xml:space="preserve"> </w:t>
      </w:r>
      <w:r w:rsidRPr="007A5C2A">
        <w:rPr>
          <w:rFonts w:ascii="Arial" w:eastAsia="Arial" w:hAnsi="Arial" w:cs="Arial"/>
          <w:lang w:val="it-IT"/>
        </w:rPr>
        <w:t>manifestazione</w:t>
      </w:r>
      <w:r w:rsidRPr="007A5C2A">
        <w:rPr>
          <w:rFonts w:ascii="Arial" w:eastAsia="Arial" w:hAnsi="Arial" w:cs="Arial"/>
          <w:spacing w:val="3"/>
          <w:lang w:val="it-IT"/>
        </w:rPr>
        <w:t xml:space="preserve"> </w:t>
      </w:r>
      <w:r w:rsidRPr="007A5C2A">
        <w:rPr>
          <w:rFonts w:ascii="Arial" w:eastAsia="Arial" w:hAnsi="Arial" w:cs="Arial"/>
          <w:lang w:val="it-IT"/>
        </w:rPr>
        <w:t>è</w:t>
      </w:r>
      <w:r w:rsidRPr="007A5C2A">
        <w:rPr>
          <w:rFonts w:ascii="Arial" w:eastAsia="Arial" w:hAnsi="Arial" w:cs="Arial"/>
          <w:spacing w:val="3"/>
          <w:lang w:val="it-IT"/>
        </w:rPr>
        <w:t xml:space="preserve"> </w:t>
      </w:r>
      <w:r w:rsidRPr="007A5C2A">
        <w:rPr>
          <w:rFonts w:ascii="Arial" w:eastAsia="Arial" w:hAnsi="Arial" w:cs="Arial"/>
          <w:lang w:val="it-IT"/>
        </w:rPr>
        <w:t>governata</w:t>
      </w:r>
      <w:r w:rsidRPr="007A5C2A">
        <w:rPr>
          <w:rFonts w:ascii="Arial" w:eastAsia="Arial" w:hAnsi="Arial" w:cs="Arial"/>
          <w:spacing w:val="3"/>
          <w:lang w:val="it-IT"/>
        </w:rPr>
        <w:t xml:space="preserve"> </w:t>
      </w:r>
      <w:r w:rsidRPr="007A5C2A">
        <w:rPr>
          <w:rFonts w:ascii="Arial" w:eastAsia="Arial" w:hAnsi="Arial" w:cs="Arial"/>
          <w:spacing w:val="1"/>
          <w:lang w:val="it-IT"/>
        </w:rPr>
        <w:t>da:</w:t>
      </w:r>
    </w:p>
    <w:p w14:paraId="1A919DA7" w14:textId="164C4B0F" w:rsidR="007A5C2A" w:rsidRPr="007A5C2A" w:rsidRDefault="007A5C2A" w:rsidP="007A5C2A">
      <w:pPr>
        <w:widowControl w:val="0"/>
        <w:numPr>
          <w:ilvl w:val="1"/>
          <w:numId w:val="15"/>
        </w:numPr>
        <w:tabs>
          <w:tab w:val="left" w:pos="1973"/>
        </w:tabs>
        <w:spacing w:line="276" w:lineRule="auto"/>
        <w:ind w:left="1134"/>
        <w:rPr>
          <w:rFonts w:ascii="Arial" w:eastAsia="Arial" w:hAnsi="Arial" w:cs="Arial"/>
        </w:rPr>
      </w:pPr>
      <w:r w:rsidRPr="007A5C2A">
        <w:rPr>
          <w:rFonts w:ascii="Arial" w:eastAsia="Arial" w:hAnsi="Arial" w:cs="Arial"/>
        </w:rPr>
        <w:t>le</w:t>
      </w:r>
      <w:r w:rsidRPr="007A5C2A">
        <w:rPr>
          <w:rFonts w:ascii="Arial" w:eastAsia="Arial" w:hAnsi="Arial" w:cs="Arial"/>
          <w:spacing w:val="3"/>
        </w:rPr>
        <w:t xml:space="preserve"> </w:t>
      </w:r>
      <w:r w:rsidRPr="007A5C2A">
        <w:rPr>
          <w:rFonts w:ascii="Arial" w:eastAsia="Arial" w:hAnsi="Arial" w:cs="Arial"/>
        </w:rPr>
        <w:t>RRS</w:t>
      </w:r>
      <w:r w:rsidR="00A276FA">
        <w:rPr>
          <w:rFonts w:ascii="Arial" w:eastAsia="Arial" w:hAnsi="Arial" w:cs="Arial"/>
        </w:rPr>
        <w:t>;</w:t>
      </w:r>
    </w:p>
    <w:p w14:paraId="5F59CF6E" w14:textId="07E835C0" w:rsidR="007A5C2A" w:rsidRPr="007A5C2A" w:rsidRDefault="007A5C2A" w:rsidP="007A5C2A">
      <w:pPr>
        <w:widowControl w:val="0"/>
        <w:numPr>
          <w:ilvl w:val="1"/>
          <w:numId w:val="15"/>
        </w:numPr>
        <w:tabs>
          <w:tab w:val="left" w:pos="1973"/>
        </w:tabs>
        <w:spacing w:line="276" w:lineRule="auto"/>
        <w:ind w:left="1134"/>
        <w:rPr>
          <w:rFonts w:ascii="Arial" w:eastAsia="Arial" w:hAnsi="Arial" w:cs="Arial"/>
          <w:lang w:val="it-IT"/>
        </w:rPr>
      </w:pPr>
      <w:r w:rsidRPr="007A5C2A">
        <w:rPr>
          <w:rFonts w:ascii="Arial" w:eastAsia="Arial" w:hAnsi="Arial" w:cs="Arial"/>
          <w:spacing w:val="-1"/>
          <w:lang w:val="it-IT"/>
        </w:rPr>
        <w:t>la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lang w:val="it-IT"/>
        </w:rPr>
        <w:t>Normativa</w:t>
      </w:r>
      <w:r w:rsidRPr="007A5C2A">
        <w:rPr>
          <w:rFonts w:ascii="Arial" w:eastAsia="Arial" w:hAnsi="Arial" w:cs="Arial"/>
          <w:spacing w:val="9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FIV</w:t>
      </w:r>
      <w:r w:rsidR="00986EA0">
        <w:rPr>
          <w:rFonts w:ascii="Arial" w:eastAsia="Arial" w:hAnsi="Arial" w:cs="Arial"/>
          <w:spacing w:val="-1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per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l’Attività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Sportiva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Nazionale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Organizzata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in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Italia</w:t>
      </w:r>
      <w:r w:rsidRPr="007A5C2A">
        <w:rPr>
          <w:rFonts w:ascii="Arial" w:eastAsia="Arial" w:hAnsi="Arial" w:cs="Arial"/>
          <w:spacing w:val="6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2026,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la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Scheda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Normativa</w:t>
      </w:r>
      <w:r w:rsidRPr="007A5C2A">
        <w:rPr>
          <w:rFonts w:ascii="Arial" w:eastAsia="Arial" w:hAnsi="Arial" w:cs="Arial"/>
          <w:spacing w:val="7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di</w:t>
      </w:r>
      <w:r w:rsidRPr="007A5C2A">
        <w:rPr>
          <w:rFonts w:ascii="Arial" w:eastAsia="Arial" w:hAnsi="Arial" w:cs="Arial"/>
          <w:spacing w:val="35"/>
          <w:lang w:val="it-IT"/>
        </w:rPr>
        <w:t xml:space="preserve"> </w:t>
      </w:r>
      <w:r w:rsidRPr="007A5C2A">
        <w:rPr>
          <w:rFonts w:ascii="Arial" w:eastAsia="Arial" w:hAnsi="Arial" w:cs="Arial"/>
          <w:lang w:val="it-IT"/>
        </w:rPr>
        <w:t>Classe</w:t>
      </w:r>
      <w:r w:rsidRPr="007A5C2A">
        <w:rPr>
          <w:rFonts w:ascii="Arial" w:eastAsia="Arial" w:hAnsi="Arial" w:cs="Arial"/>
          <w:spacing w:val="-1"/>
          <w:lang w:val="it-IT"/>
        </w:rPr>
        <w:t xml:space="preserve"> 2026</w:t>
      </w:r>
      <w:r w:rsidR="00A276FA">
        <w:rPr>
          <w:rFonts w:ascii="Arial" w:eastAsia="Arial" w:hAnsi="Arial" w:cs="Arial"/>
          <w:spacing w:val="-1"/>
          <w:lang w:val="it-IT"/>
        </w:rPr>
        <w:t>.</w:t>
      </w:r>
    </w:p>
    <w:p w14:paraId="30700F77" w14:textId="28E55BDD" w:rsidR="00986EA0" w:rsidRPr="00986EA0" w:rsidRDefault="007A5C2A" w:rsidP="00986EA0">
      <w:pPr>
        <w:widowControl w:val="0"/>
        <w:numPr>
          <w:ilvl w:val="1"/>
          <w:numId w:val="15"/>
        </w:numPr>
        <w:tabs>
          <w:tab w:val="left" w:pos="1973"/>
        </w:tabs>
        <w:spacing w:line="276" w:lineRule="auto"/>
        <w:ind w:left="1134"/>
        <w:rPr>
          <w:rFonts w:ascii="Arial" w:eastAsia="Arial" w:hAnsi="Arial" w:cs="Arial"/>
          <w:lang w:val="it-IT"/>
        </w:rPr>
      </w:pPr>
      <w:r w:rsidRPr="00986EA0">
        <w:rPr>
          <w:rFonts w:ascii="Arial" w:eastAsia="Arial" w:hAnsi="Arial" w:cs="Arial"/>
          <w:lang w:val="it-IT"/>
        </w:rPr>
        <w:t>Si applica l'Appendice P (SPECIALI PROCEDURE</w:t>
      </w:r>
      <w:r w:rsidR="00A5359D" w:rsidRPr="00986EA0">
        <w:rPr>
          <w:rFonts w:ascii="Arial" w:eastAsia="Arial" w:hAnsi="Arial" w:cs="Arial"/>
          <w:lang w:val="it-IT"/>
        </w:rPr>
        <w:t xml:space="preserve"> </w:t>
      </w:r>
      <w:r w:rsidRPr="00986EA0">
        <w:rPr>
          <w:rFonts w:ascii="Arial" w:eastAsia="Arial" w:hAnsi="Arial" w:cs="Arial"/>
          <w:lang w:val="it-IT"/>
        </w:rPr>
        <w:t>PER</w:t>
      </w:r>
      <w:r w:rsidR="00A5359D" w:rsidRPr="00986EA0">
        <w:rPr>
          <w:rFonts w:ascii="Arial" w:eastAsia="Arial" w:hAnsi="Arial" w:cs="Arial"/>
          <w:lang w:val="it-IT"/>
        </w:rPr>
        <w:t xml:space="preserve"> </w:t>
      </w:r>
      <w:r w:rsidRPr="00986EA0">
        <w:rPr>
          <w:rFonts w:ascii="Arial" w:eastAsia="Arial" w:hAnsi="Arial" w:cs="Arial"/>
          <w:lang w:val="it-IT"/>
        </w:rPr>
        <w:t>LA REG.42) con le seguenti modifiche</w:t>
      </w:r>
      <w:r w:rsidR="00A276FA">
        <w:rPr>
          <w:rFonts w:ascii="Arial" w:eastAsia="Arial" w:hAnsi="Arial" w:cs="Arial"/>
          <w:lang w:val="it-IT"/>
        </w:rPr>
        <w:t>:</w:t>
      </w:r>
    </w:p>
    <w:p w14:paraId="6F17EBFE" w14:textId="0201F6A5" w:rsidR="007A5C2A" w:rsidRPr="007A5C2A" w:rsidRDefault="00986EA0" w:rsidP="00986EA0">
      <w:pPr>
        <w:widowControl w:val="0"/>
        <w:tabs>
          <w:tab w:val="left" w:pos="1134"/>
        </w:tabs>
        <w:spacing w:line="276" w:lineRule="auto"/>
        <w:ind w:left="744" w:right="622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</w:r>
      <w:r w:rsidR="007A5C2A" w:rsidRPr="007A5C2A">
        <w:rPr>
          <w:rFonts w:ascii="Arial" w:eastAsia="Arial" w:hAnsi="Arial" w:cs="Arial"/>
          <w:lang w:val="it-IT"/>
        </w:rPr>
        <w:t>1. Le RRS P2.1, P2.2, P2.3 sono cancellate e sostituite da:</w:t>
      </w:r>
    </w:p>
    <w:p w14:paraId="16D20F1F" w14:textId="13791011" w:rsidR="00F0554A" w:rsidRPr="007A5C2A" w:rsidRDefault="00A276FA" w:rsidP="007A5C2A">
      <w:pPr>
        <w:widowControl w:val="0"/>
        <w:tabs>
          <w:tab w:val="left" w:pos="1973"/>
          <w:tab w:val="left" w:pos="2268"/>
        </w:tabs>
        <w:spacing w:line="276" w:lineRule="auto"/>
        <w:ind w:left="1430" w:right="622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“</w:t>
      </w:r>
      <w:r w:rsidR="007A5C2A" w:rsidRPr="007A5C2A">
        <w:rPr>
          <w:rFonts w:ascii="Arial" w:eastAsia="Arial" w:hAnsi="Arial" w:cs="Arial"/>
          <w:lang w:val="it-IT"/>
        </w:rPr>
        <w:t xml:space="preserve">Quando una barca </w:t>
      </w:r>
      <w:proofErr w:type="spellStart"/>
      <w:r w:rsidR="007A5C2A" w:rsidRPr="007A5C2A">
        <w:rPr>
          <w:rFonts w:ascii="Arial" w:eastAsia="Arial" w:hAnsi="Arial" w:cs="Arial"/>
          <w:lang w:val="it-IT"/>
        </w:rPr>
        <w:t>é</w:t>
      </w:r>
      <w:proofErr w:type="spellEnd"/>
      <w:r w:rsidR="007A5C2A" w:rsidRPr="007A5C2A">
        <w:rPr>
          <w:rFonts w:ascii="Arial" w:eastAsia="Arial" w:hAnsi="Arial" w:cs="Arial"/>
          <w:lang w:val="it-IT"/>
        </w:rPr>
        <w:t xml:space="preserve"> penalizzata in base alla regola P1.2 la sua penalità deve essere </w:t>
      </w:r>
      <w:r w:rsidR="007A5C2A" w:rsidRPr="007A5C2A">
        <w:rPr>
          <w:rFonts w:ascii="Arial" w:eastAsia="Arial" w:hAnsi="Arial" w:cs="Arial"/>
          <w:lang w:val="it-IT"/>
        </w:rPr>
        <w:lastRenderedPageBreak/>
        <w:t xml:space="preserve">una Penalità di un Giro come da regola 44.2. Qualora non esegua la penalità, essa deve </w:t>
      </w:r>
      <w:r w:rsidR="00045919" w:rsidRPr="007A5C2A">
        <w:rPr>
          <w:rFonts w:ascii="Arial" w:eastAsia="Arial" w:hAnsi="Arial" w:cs="Arial"/>
          <w:lang w:val="it-IT"/>
        </w:rPr>
        <w:t xml:space="preserve">essere </w:t>
      </w:r>
      <w:r w:rsidR="007A5C2A" w:rsidRPr="007A5C2A">
        <w:rPr>
          <w:rFonts w:ascii="Arial" w:eastAsia="Arial" w:hAnsi="Arial" w:cs="Arial"/>
          <w:lang w:val="it-IT"/>
        </w:rPr>
        <w:t>squalificata senza udienza".</w:t>
      </w:r>
    </w:p>
    <w:p w14:paraId="444A7B6C" w14:textId="4211A4B1" w:rsidR="007A5C2A" w:rsidRPr="00351F29" w:rsidRDefault="007A5C2A" w:rsidP="00986EA0">
      <w:pPr>
        <w:widowControl w:val="0"/>
        <w:tabs>
          <w:tab w:val="left" w:pos="1134"/>
        </w:tabs>
        <w:spacing w:line="276" w:lineRule="auto"/>
        <w:ind w:left="744" w:right="622"/>
        <w:rPr>
          <w:rFonts w:ascii="Arial" w:eastAsia="Arial" w:hAnsi="Arial" w:cs="Arial"/>
          <w:lang w:val="it-IT"/>
        </w:rPr>
      </w:pPr>
      <w:r w:rsidRPr="007A5C2A">
        <w:rPr>
          <w:rFonts w:ascii="Arial" w:eastAsia="Arial" w:hAnsi="Arial" w:cs="Arial"/>
          <w:lang w:val="it-IT"/>
        </w:rPr>
        <w:tab/>
      </w:r>
      <w:r w:rsidRPr="00351F29">
        <w:rPr>
          <w:rFonts w:ascii="Arial" w:eastAsia="Arial" w:hAnsi="Arial" w:cs="Arial"/>
          <w:lang w:val="it-IT"/>
        </w:rPr>
        <w:t>2. "La RRS P</w:t>
      </w:r>
      <w:r w:rsidR="00351F29" w:rsidRPr="00351F29">
        <w:rPr>
          <w:rFonts w:ascii="Arial" w:eastAsia="Arial" w:hAnsi="Arial" w:cs="Arial"/>
          <w:lang w:val="it-IT"/>
        </w:rPr>
        <w:t>2.</w:t>
      </w:r>
      <w:r w:rsidRPr="00351F29">
        <w:rPr>
          <w:rFonts w:ascii="Arial" w:eastAsia="Arial" w:hAnsi="Arial" w:cs="Arial"/>
          <w:lang w:val="it-IT"/>
        </w:rPr>
        <w:t xml:space="preserve">4 è così modificata: </w:t>
      </w:r>
    </w:p>
    <w:p w14:paraId="786DA6E9" w14:textId="066FD609" w:rsidR="007A5C2A" w:rsidRPr="007A5C2A" w:rsidRDefault="007A5C2A" w:rsidP="007A5C2A">
      <w:pPr>
        <w:widowControl w:val="0"/>
        <w:tabs>
          <w:tab w:val="left" w:pos="1973"/>
        </w:tabs>
        <w:spacing w:line="276" w:lineRule="auto"/>
        <w:ind w:left="1322" w:right="622"/>
        <w:rPr>
          <w:rFonts w:ascii="Arial" w:eastAsia="Arial" w:hAnsi="Arial" w:cs="Arial"/>
          <w:lang w:val="it-IT"/>
        </w:rPr>
      </w:pPr>
      <w:r w:rsidRPr="00351F29">
        <w:rPr>
          <w:rFonts w:ascii="Arial" w:eastAsia="Arial" w:hAnsi="Arial" w:cs="Arial"/>
          <w:lang w:val="it-IT"/>
        </w:rPr>
        <w:t>Se una barca è penalizzata in base al punto 1.</w:t>
      </w:r>
      <w:r w:rsidR="00351F29" w:rsidRPr="00351F29">
        <w:rPr>
          <w:rFonts w:ascii="Arial" w:eastAsia="Arial" w:hAnsi="Arial" w:cs="Arial"/>
          <w:lang w:val="it-IT"/>
        </w:rPr>
        <w:t>3</w:t>
      </w:r>
      <w:r w:rsidRPr="00351F29">
        <w:rPr>
          <w:rFonts w:ascii="Arial" w:eastAsia="Arial" w:hAnsi="Arial" w:cs="Arial"/>
          <w:lang w:val="it-IT"/>
        </w:rPr>
        <w:t xml:space="preserve"> 1 del presente Bando di Regata e non era ragionevolmente possibile per lei ritirarsi prima di arrivare, </w:t>
      </w:r>
      <w:r w:rsidR="00351F29" w:rsidRPr="00351F29">
        <w:rPr>
          <w:rFonts w:ascii="Arial" w:eastAsia="Arial" w:hAnsi="Arial" w:cs="Arial"/>
          <w:lang w:val="it-IT"/>
        </w:rPr>
        <w:t>deve</w:t>
      </w:r>
      <w:r w:rsidRPr="00351F29">
        <w:rPr>
          <w:rFonts w:ascii="Arial" w:eastAsia="Arial" w:hAnsi="Arial" w:cs="Arial"/>
          <w:lang w:val="it-IT"/>
        </w:rPr>
        <w:t xml:space="preserve"> essere classificata come se si fosse prontamente ritirata".</w:t>
      </w:r>
    </w:p>
    <w:p w14:paraId="6B3CFD99" w14:textId="0FECF05C" w:rsidR="007A5C2A" w:rsidRPr="00F0554A" w:rsidRDefault="007A5C2A" w:rsidP="00682907">
      <w:pPr>
        <w:widowControl w:val="0"/>
        <w:numPr>
          <w:ilvl w:val="1"/>
          <w:numId w:val="14"/>
        </w:numPr>
        <w:tabs>
          <w:tab w:val="left" w:pos="1134"/>
          <w:tab w:val="left" w:pos="1973"/>
          <w:tab w:val="left" w:pos="2260"/>
        </w:tabs>
        <w:suppressAutoHyphens/>
        <w:spacing w:after="200" w:line="276" w:lineRule="auto"/>
        <w:ind w:right="622" w:hanging="850"/>
        <w:contextualSpacing/>
        <w:jc w:val="both"/>
        <w:rPr>
          <w:rFonts w:ascii="Arial" w:eastAsiaTheme="minorHAnsi" w:hAnsi="Arial" w:cs="Arial"/>
          <w:lang w:val="it-IT"/>
        </w:rPr>
      </w:pPr>
      <w:r w:rsidRPr="00F0554A">
        <w:rPr>
          <w:rFonts w:ascii="Arial" w:eastAsia="Arial" w:hAnsi="Arial" w:cs="Arial"/>
          <w:lang w:val="it-IT"/>
        </w:rPr>
        <w:t xml:space="preserve">La RRS 40.1 si applica sempre </w:t>
      </w:r>
      <w:r w:rsidRPr="00F0554A">
        <w:rPr>
          <w:rFonts w:ascii="Arial" w:eastAsia="Arial" w:hAnsi="Arial" w:cs="Arial"/>
          <w:color w:val="000000" w:themeColor="text1"/>
          <w:lang w:val="it-IT"/>
        </w:rPr>
        <w:t xml:space="preserve">quando le barche sono </w:t>
      </w:r>
      <w:r w:rsidRPr="00F0554A">
        <w:rPr>
          <w:rFonts w:ascii="Arial" w:eastAsia="Arial" w:hAnsi="Arial" w:cs="Arial"/>
          <w:lang w:val="it-IT"/>
        </w:rPr>
        <w:t>in acqua</w:t>
      </w:r>
      <w:r w:rsidR="00556B6A">
        <w:rPr>
          <w:rFonts w:ascii="Arial" w:eastAsia="Arial" w:hAnsi="Arial" w:cs="Arial"/>
          <w:lang w:val="it-IT"/>
        </w:rPr>
        <w:t xml:space="preserve"> (modifica il Preambolo della Parte 4 del RRS)</w:t>
      </w:r>
      <w:r w:rsidRPr="00F0554A">
        <w:rPr>
          <w:rFonts w:ascii="Arial" w:eastAsia="Arial" w:hAnsi="Arial" w:cs="Arial"/>
          <w:lang w:val="it-IT"/>
        </w:rPr>
        <w:t>.</w:t>
      </w:r>
    </w:p>
    <w:p w14:paraId="1DD9C93A" w14:textId="2BBDCC95" w:rsidR="007A5C2A" w:rsidRPr="00F0554A" w:rsidRDefault="007A5C2A" w:rsidP="007A5C2A">
      <w:pPr>
        <w:widowControl w:val="0"/>
        <w:numPr>
          <w:ilvl w:val="1"/>
          <w:numId w:val="14"/>
        </w:numPr>
        <w:tabs>
          <w:tab w:val="left" w:pos="1134"/>
          <w:tab w:val="left" w:pos="1973"/>
          <w:tab w:val="left" w:pos="2260"/>
        </w:tabs>
        <w:suppressAutoHyphens/>
        <w:spacing w:before="7" w:after="200" w:line="276" w:lineRule="auto"/>
        <w:ind w:left="1134" w:right="618"/>
        <w:contextualSpacing/>
        <w:jc w:val="both"/>
        <w:rPr>
          <w:rFonts w:ascii="Arial" w:eastAsiaTheme="minorHAnsi" w:hAnsi="Arial" w:cs="Arial"/>
          <w:lang w:val="it-IT"/>
        </w:rPr>
      </w:pPr>
      <w:r w:rsidRPr="00F0554A">
        <w:rPr>
          <w:rFonts w:ascii="Arial" w:eastAsiaTheme="minorHAnsi" w:hAnsi="Arial" w:cs="Arial"/>
          <w:spacing w:val="-1"/>
          <w:lang w:val="it-IT"/>
        </w:rPr>
        <w:t>In</w:t>
      </w:r>
      <w:r w:rsidRPr="00F0554A">
        <w:rPr>
          <w:rFonts w:ascii="Arial" w:eastAsiaTheme="minorHAnsi" w:hAnsi="Arial" w:cs="Arial"/>
          <w:spacing w:val="31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caso</w:t>
      </w:r>
      <w:r w:rsidRPr="00F0554A">
        <w:rPr>
          <w:rFonts w:ascii="Arial" w:eastAsiaTheme="minorHAnsi" w:hAnsi="Arial" w:cs="Arial"/>
          <w:spacing w:val="31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di</w:t>
      </w:r>
      <w:r w:rsidRPr="00F0554A">
        <w:rPr>
          <w:rFonts w:ascii="Arial" w:eastAsiaTheme="minorHAnsi" w:hAnsi="Arial" w:cs="Arial"/>
          <w:spacing w:val="31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conflitto</w:t>
      </w:r>
      <w:r w:rsidRPr="00F0554A">
        <w:rPr>
          <w:rFonts w:ascii="Arial" w:eastAsiaTheme="minorHAnsi" w:hAnsi="Arial" w:cs="Arial"/>
          <w:spacing w:val="31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tra</w:t>
      </w:r>
      <w:r w:rsidRPr="00F0554A">
        <w:rPr>
          <w:rFonts w:ascii="Arial" w:eastAsiaTheme="minorHAnsi" w:hAnsi="Arial" w:cs="Arial"/>
          <w:spacing w:val="31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Bando</w:t>
      </w:r>
      <w:r w:rsidRPr="00F0554A">
        <w:rPr>
          <w:rFonts w:ascii="Arial" w:eastAsiaTheme="minorHAnsi" w:hAnsi="Arial" w:cs="Arial"/>
          <w:spacing w:val="31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di</w:t>
      </w:r>
      <w:r w:rsidRPr="00F0554A">
        <w:rPr>
          <w:rFonts w:ascii="Arial" w:eastAsiaTheme="minorHAnsi" w:hAnsi="Arial" w:cs="Arial"/>
          <w:spacing w:val="32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Regata</w:t>
      </w:r>
      <w:r w:rsidRPr="00F0554A">
        <w:rPr>
          <w:rFonts w:ascii="Arial" w:eastAsiaTheme="minorHAnsi" w:hAnsi="Arial" w:cs="Arial"/>
          <w:spacing w:val="31"/>
          <w:lang w:val="it-IT"/>
        </w:rPr>
        <w:t xml:space="preserve"> </w:t>
      </w:r>
      <w:r w:rsidRPr="00F0554A">
        <w:rPr>
          <w:rFonts w:ascii="Arial" w:eastAsiaTheme="minorHAnsi" w:hAnsi="Arial" w:cs="Arial"/>
          <w:lang w:val="it-IT"/>
        </w:rPr>
        <w:t>e</w:t>
      </w:r>
      <w:r w:rsidRPr="00F0554A">
        <w:rPr>
          <w:rFonts w:ascii="Arial" w:eastAsiaTheme="minorHAnsi" w:hAnsi="Arial" w:cs="Arial"/>
          <w:spacing w:val="32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Istruzioni</w:t>
      </w:r>
      <w:r w:rsidRPr="00F0554A">
        <w:rPr>
          <w:rFonts w:ascii="Arial" w:eastAsiaTheme="minorHAnsi" w:hAnsi="Arial" w:cs="Arial"/>
          <w:spacing w:val="1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di</w:t>
      </w:r>
      <w:r w:rsidRPr="00F0554A">
        <w:rPr>
          <w:rFonts w:ascii="Arial" w:eastAsiaTheme="minorHAnsi" w:hAnsi="Arial" w:cs="Arial"/>
          <w:spacing w:val="1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Regata,</w:t>
      </w:r>
      <w:r w:rsidRPr="00F0554A">
        <w:rPr>
          <w:rFonts w:ascii="Arial" w:eastAsiaTheme="minorHAnsi" w:hAnsi="Arial" w:cs="Arial"/>
          <w:spacing w:val="1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prevarranno</w:t>
      </w:r>
      <w:r w:rsidRPr="00F0554A">
        <w:rPr>
          <w:rFonts w:ascii="Arial" w:eastAsiaTheme="minorHAnsi" w:hAnsi="Arial" w:cs="Arial"/>
          <w:spacing w:val="12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le</w:t>
      </w:r>
      <w:r w:rsidRPr="00F0554A">
        <w:rPr>
          <w:rFonts w:ascii="Arial" w:eastAsiaTheme="minorHAnsi" w:hAnsi="Arial" w:cs="Arial"/>
          <w:spacing w:val="12"/>
          <w:lang w:val="it-IT"/>
        </w:rPr>
        <w:t xml:space="preserve"> </w:t>
      </w:r>
      <w:proofErr w:type="spellStart"/>
      <w:r w:rsidRPr="00F0554A">
        <w:rPr>
          <w:rFonts w:ascii="Arial" w:eastAsiaTheme="minorHAnsi" w:hAnsi="Arial" w:cs="Arial"/>
          <w:spacing w:val="-1"/>
          <w:lang w:val="it-IT"/>
        </w:rPr>
        <w:t>IdR</w:t>
      </w:r>
      <w:proofErr w:type="spellEnd"/>
      <w:r w:rsidRPr="00F0554A">
        <w:rPr>
          <w:rFonts w:ascii="Arial" w:eastAsiaTheme="minorHAnsi" w:hAnsi="Arial" w:cs="Arial"/>
          <w:spacing w:val="12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ed</w:t>
      </w:r>
      <w:r w:rsidRPr="00F0554A">
        <w:rPr>
          <w:rFonts w:ascii="Arial" w:eastAsiaTheme="minorHAnsi" w:hAnsi="Arial" w:cs="Arial"/>
          <w:spacing w:val="12"/>
          <w:lang w:val="it-IT"/>
        </w:rPr>
        <w:t xml:space="preserve"> </w:t>
      </w:r>
      <w:r w:rsidRPr="00F0554A">
        <w:rPr>
          <w:rFonts w:ascii="Arial" w:eastAsiaTheme="minorHAnsi" w:hAnsi="Arial" w:cs="Arial"/>
          <w:lang w:val="it-IT"/>
        </w:rPr>
        <w:t>i</w:t>
      </w:r>
      <w:r w:rsidRPr="00F0554A">
        <w:rPr>
          <w:rFonts w:ascii="Arial" w:eastAsiaTheme="minorHAnsi" w:hAnsi="Arial" w:cs="Arial"/>
          <w:spacing w:val="1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successivi</w:t>
      </w:r>
      <w:r w:rsidRPr="00F0554A">
        <w:rPr>
          <w:rFonts w:ascii="Arial" w:eastAsiaTheme="minorHAnsi" w:hAnsi="Arial" w:cs="Arial"/>
          <w:spacing w:val="27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2"/>
          <w:lang w:val="it-IT"/>
        </w:rPr>
        <w:t>Comunicati</w:t>
      </w:r>
      <w:r w:rsidRPr="00F0554A">
        <w:rPr>
          <w:rFonts w:ascii="Arial" w:eastAsiaTheme="minorHAnsi" w:hAnsi="Arial" w:cs="Arial"/>
          <w:spacing w:val="-1"/>
          <w:lang w:val="it-IT"/>
        </w:rPr>
        <w:t xml:space="preserve"> Ufficiali </w:t>
      </w:r>
      <w:r w:rsidR="00556B6A">
        <w:rPr>
          <w:rFonts w:ascii="Arial" w:eastAsiaTheme="minorHAnsi" w:hAnsi="Arial" w:cs="Arial"/>
          <w:spacing w:val="-1"/>
          <w:lang w:val="it-IT"/>
        </w:rPr>
        <w:t>nel rispetto della</w:t>
      </w:r>
      <w:r w:rsidRPr="00F0554A">
        <w:rPr>
          <w:rFonts w:ascii="Arial" w:eastAsiaTheme="minorHAnsi" w:hAnsi="Arial" w:cs="Arial"/>
          <w:spacing w:val="-2"/>
          <w:lang w:val="it-IT"/>
        </w:rPr>
        <w:t xml:space="preserve"> RRS </w:t>
      </w:r>
      <w:r w:rsidRPr="00F0554A">
        <w:rPr>
          <w:rFonts w:ascii="Arial" w:eastAsiaTheme="minorHAnsi" w:hAnsi="Arial" w:cs="Arial"/>
          <w:spacing w:val="-1"/>
          <w:lang w:val="it-IT"/>
        </w:rPr>
        <w:t>63.5(c)</w:t>
      </w:r>
      <w:r w:rsidR="00556B6A">
        <w:rPr>
          <w:rFonts w:ascii="Arial" w:eastAsiaTheme="minorHAnsi" w:hAnsi="Arial" w:cs="Arial"/>
          <w:spacing w:val="-1"/>
          <w:lang w:val="it-IT"/>
        </w:rPr>
        <w:t>.</w:t>
      </w:r>
    </w:p>
    <w:p w14:paraId="4757428B" w14:textId="5885FD39" w:rsidR="00556B6A" w:rsidRPr="00556B6A" w:rsidRDefault="007A5C2A" w:rsidP="007A5C2A">
      <w:pPr>
        <w:widowControl w:val="0"/>
        <w:numPr>
          <w:ilvl w:val="1"/>
          <w:numId w:val="14"/>
        </w:numPr>
        <w:tabs>
          <w:tab w:val="left" w:pos="1134"/>
          <w:tab w:val="left" w:pos="1973"/>
          <w:tab w:val="left" w:pos="2260"/>
        </w:tabs>
        <w:suppressAutoHyphens/>
        <w:spacing w:before="7" w:after="200" w:line="276" w:lineRule="auto"/>
        <w:ind w:left="1134" w:right="618"/>
        <w:contextualSpacing/>
        <w:rPr>
          <w:rFonts w:ascii="Arial" w:eastAsiaTheme="minorHAnsi" w:hAnsi="Arial" w:cs="Arial"/>
          <w:lang w:val="it-IT"/>
        </w:rPr>
      </w:pPr>
      <w:r w:rsidRPr="00F0554A">
        <w:rPr>
          <w:rFonts w:ascii="Arial" w:eastAsiaTheme="minorHAnsi" w:hAnsi="Arial" w:cs="Arial"/>
          <w:spacing w:val="-1"/>
          <w:lang w:val="it-IT"/>
        </w:rPr>
        <w:t>Si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applicheranno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anche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proofErr w:type="gramStart"/>
      <w:r w:rsidRPr="00F0554A">
        <w:rPr>
          <w:rFonts w:ascii="Arial" w:eastAsiaTheme="minorHAnsi" w:hAnsi="Arial" w:cs="Arial"/>
          <w:spacing w:val="-1"/>
          <w:lang w:val="it-IT"/>
        </w:rPr>
        <w:t>le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Linee</w:t>
      </w:r>
      <w:proofErr w:type="gramEnd"/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3"/>
          <w:lang w:val="it-IT"/>
        </w:rPr>
        <w:t xml:space="preserve"> </w:t>
      </w:r>
      <w:r w:rsidR="00556B6A">
        <w:rPr>
          <w:rFonts w:ascii="Arial" w:eastAsiaTheme="minorHAnsi" w:hAnsi="Arial" w:cs="Arial"/>
          <w:spacing w:val="-1"/>
          <w:lang w:val="it-IT"/>
        </w:rPr>
        <w:t>G</w:t>
      </w:r>
      <w:r w:rsidRPr="00F0554A">
        <w:rPr>
          <w:rFonts w:ascii="Arial" w:eastAsiaTheme="minorHAnsi" w:hAnsi="Arial" w:cs="Arial"/>
          <w:spacing w:val="-1"/>
          <w:lang w:val="it-IT"/>
        </w:rPr>
        <w:t>uida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="00556B6A" w:rsidRPr="00556B6A">
        <w:rPr>
          <w:rFonts w:ascii="Arial" w:eastAsiaTheme="minorHAnsi" w:hAnsi="Arial" w:cs="Arial"/>
          <w:b/>
          <w:bCs/>
          <w:lang w:val="it-IT"/>
        </w:rPr>
        <w:t>(*)</w:t>
      </w:r>
      <w:r w:rsidRPr="00F0554A">
        <w:rPr>
          <w:rFonts w:ascii="Arial" w:eastAsiaTheme="minorHAnsi" w:hAnsi="Arial" w:cs="Arial"/>
          <w:spacing w:val="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per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la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gestione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delle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regate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3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della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3"/>
          <w:lang w:val="it-IT"/>
        </w:rPr>
        <w:t xml:space="preserve"> </w:t>
      </w:r>
      <w:r w:rsidR="00556B6A">
        <w:rPr>
          <w:rFonts w:ascii="Arial" w:eastAsiaTheme="minorHAnsi" w:hAnsi="Arial" w:cs="Arial"/>
          <w:spacing w:val="3"/>
          <w:lang w:val="it-IT"/>
        </w:rPr>
        <w:t>C</w:t>
      </w:r>
      <w:r w:rsidRPr="00F0554A">
        <w:rPr>
          <w:rFonts w:ascii="Arial" w:eastAsiaTheme="minorHAnsi" w:hAnsi="Arial" w:cs="Arial"/>
          <w:spacing w:val="-1"/>
          <w:lang w:val="it-IT"/>
        </w:rPr>
        <w:t>lasse</w:t>
      </w:r>
      <w:r w:rsidR="00556B6A">
        <w:rPr>
          <w:rFonts w:ascii="Arial" w:eastAsiaTheme="minorHAnsi" w:hAnsi="Arial" w:cs="Arial"/>
          <w:spacing w:val="-1"/>
          <w:lang w:val="it-IT"/>
        </w:rPr>
        <w:t xml:space="preserve"> </w:t>
      </w:r>
      <w:r w:rsidR="00E10F3C" w:rsidRPr="007A5C2A">
        <w:rPr>
          <w:rFonts w:ascii="Arial" w:eastAsia="Arial" w:hAnsi="Arial" w:cs="Arial"/>
          <w:spacing w:val="-1"/>
          <w:lang w:val="it-IT"/>
        </w:rPr>
        <w:t>29</w:t>
      </w:r>
      <w:proofErr w:type="spellStart"/>
      <w:r w:rsidR="00E10F3C" w:rsidRPr="007A5C2A">
        <w:rPr>
          <w:rFonts w:ascii="Arial" w:eastAsia="Arial" w:hAnsi="Arial" w:cs="Arial"/>
          <w:spacing w:val="-1"/>
          <w:position w:val="7"/>
          <w:lang w:val="it-IT"/>
        </w:rPr>
        <w:t>er</w:t>
      </w:r>
      <w:proofErr w:type="spellEnd"/>
      <w:r w:rsidRPr="00F0554A">
        <w:rPr>
          <w:rFonts w:ascii="Arial" w:eastAsiaTheme="minorHAnsi" w:hAnsi="Arial" w:cs="Arial"/>
          <w:spacing w:val="-1"/>
          <w:lang w:val="it-IT"/>
        </w:rPr>
        <w:t>,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="00556B6A">
        <w:rPr>
          <w:rFonts w:ascii="Arial" w:eastAsiaTheme="minorHAnsi" w:hAnsi="Arial" w:cs="Arial"/>
          <w:spacing w:val="3"/>
          <w:lang w:val="it-IT"/>
        </w:rPr>
        <w:t xml:space="preserve">tuttavia </w:t>
      </w:r>
      <w:r w:rsidRPr="00F0554A">
        <w:rPr>
          <w:rFonts w:ascii="Arial" w:eastAsiaTheme="minorHAnsi" w:hAnsi="Arial" w:cs="Arial"/>
          <w:spacing w:val="-1"/>
          <w:lang w:val="it-IT"/>
        </w:rPr>
        <w:t>la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mancata</w:t>
      </w:r>
      <w:r w:rsidRPr="00F0554A">
        <w:rPr>
          <w:rFonts w:ascii="Arial" w:eastAsiaTheme="minorHAnsi" w:hAnsi="Arial" w:cs="Arial"/>
          <w:spacing w:val="27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osservanza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di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queste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Linee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="00556B6A">
        <w:rPr>
          <w:rFonts w:ascii="Arial" w:eastAsiaTheme="minorHAnsi" w:hAnsi="Arial" w:cs="Arial"/>
          <w:spacing w:val="-1"/>
          <w:lang w:val="it-IT"/>
        </w:rPr>
        <w:t>G</w:t>
      </w:r>
      <w:r w:rsidRPr="00F0554A">
        <w:rPr>
          <w:rFonts w:ascii="Arial" w:eastAsiaTheme="minorHAnsi" w:hAnsi="Arial" w:cs="Arial"/>
          <w:spacing w:val="-1"/>
          <w:lang w:val="it-IT"/>
        </w:rPr>
        <w:t>uida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non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="00A276FA">
        <w:rPr>
          <w:rFonts w:ascii="Arial" w:eastAsiaTheme="minorHAnsi" w:hAnsi="Arial" w:cs="Arial"/>
          <w:spacing w:val="10"/>
          <w:lang w:val="it-IT"/>
        </w:rPr>
        <w:t xml:space="preserve">potrà essere </w:t>
      </w:r>
      <w:r w:rsidRPr="00F0554A">
        <w:rPr>
          <w:rFonts w:ascii="Arial" w:eastAsiaTheme="minorHAnsi" w:hAnsi="Arial" w:cs="Arial"/>
          <w:spacing w:val="-1"/>
          <w:lang w:val="it-IT"/>
        </w:rPr>
        <w:t>di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per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sé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motivo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di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richiesta</w:t>
      </w:r>
      <w:r w:rsidRPr="00F0554A">
        <w:rPr>
          <w:rFonts w:ascii="Arial" w:eastAsiaTheme="minorHAnsi" w:hAnsi="Arial" w:cs="Arial"/>
          <w:spacing w:val="10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di</w:t>
      </w:r>
      <w:r w:rsidRPr="00F0554A">
        <w:rPr>
          <w:rFonts w:ascii="Arial" w:eastAsiaTheme="minorHAnsi" w:hAnsi="Arial" w:cs="Arial"/>
          <w:spacing w:val="11"/>
          <w:lang w:val="it-IT"/>
        </w:rPr>
        <w:t xml:space="preserve"> </w:t>
      </w:r>
      <w:r w:rsidRPr="00F0554A">
        <w:rPr>
          <w:rFonts w:ascii="Arial" w:eastAsiaTheme="minorHAnsi" w:hAnsi="Arial" w:cs="Arial"/>
          <w:spacing w:val="-1"/>
          <w:lang w:val="it-IT"/>
        </w:rPr>
        <w:t>riparazione</w:t>
      </w:r>
      <w:r w:rsidR="00556B6A">
        <w:rPr>
          <w:rFonts w:ascii="Arial" w:eastAsiaTheme="minorHAnsi" w:hAnsi="Arial" w:cs="Arial"/>
          <w:spacing w:val="-1"/>
          <w:lang w:val="it-IT"/>
        </w:rPr>
        <w:t xml:space="preserve"> e il </w:t>
      </w:r>
      <w:proofErr w:type="spellStart"/>
      <w:r w:rsidR="00556B6A">
        <w:rPr>
          <w:rFonts w:ascii="Arial" w:eastAsiaTheme="minorHAnsi" w:hAnsi="Arial" w:cs="Arial"/>
          <w:spacing w:val="-1"/>
          <w:lang w:val="it-IT"/>
        </w:rPr>
        <w:t>CdP</w:t>
      </w:r>
      <w:proofErr w:type="spellEnd"/>
      <w:r w:rsidR="00556B6A">
        <w:rPr>
          <w:rFonts w:ascii="Arial" w:eastAsiaTheme="minorHAnsi" w:hAnsi="Arial" w:cs="Arial"/>
          <w:spacing w:val="-1"/>
          <w:lang w:val="it-IT"/>
        </w:rPr>
        <w:t xml:space="preserve"> </w:t>
      </w:r>
      <w:r w:rsidR="00556B6A" w:rsidRPr="00986EA0">
        <w:rPr>
          <w:rFonts w:ascii="Arial" w:eastAsia="Arial" w:hAnsi="Arial" w:cs="Arial"/>
          <w:color w:val="000000"/>
          <w:lang w:val="it-IT"/>
        </w:rPr>
        <w:t xml:space="preserve">potrà rifiutarsi di tenere l’udienza </w:t>
      </w:r>
      <w:r w:rsidR="00556B6A">
        <w:rPr>
          <w:rFonts w:ascii="Arial" w:eastAsia="Arial" w:hAnsi="Arial" w:cs="Arial"/>
          <w:color w:val="000000"/>
          <w:lang w:val="it-IT"/>
        </w:rPr>
        <w:t>per una richiesta presentata in tal senso</w:t>
      </w:r>
      <w:r w:rsidR="00556B6A" w:rsidRPr="00986EA0">
        <w:rPr>
          <w:rFonts w:ascii="Arial" w:eastAsia="Arial" w:hAnsi="Arial" w:cs="Arial"/>
          <w:color w:val="000000"/>
          <w:lang w:val="it-IT"/>
        </w:rPr>
        <w:t xml:space="preserve"> (modifica le RRS 61.1(a) e 63.2(a))</w:t>
      </w:r>
      <w:r w:rsidRPr="00F0554A">
        <w:rPr>
          <w:rFonts w:ascii="Arial" w:eastAsiaTheme="minorHAnsi" w:hAnsi="Arial" w:cs="Arial"/>
          <w:spacing w:val="-1"/>
          <w:lang w:val="it-IT"/>
        </w:rPr>
        <w:t>.</w:t>
      </w:r>
      <w:r w:rsidRPr="00F0554A">
        <w:rPr>
          <w:rFonts w:ascii="Arial" w:eastAsiaTheme="minorHAnsi" w:hAnsi="Arial" w:cs="Arial"/>
          <w:lang w:val="it-IT"/>
        </w:rPr>
        <w:t xml:space="preserve"> </w:t>
      </w:r>
      <w:r w:rsidRPr="00F0554A">
        <w:rPr>
          <w:rFonts w:ascii="Arial" w:eastAsiaTheme="minorHAnsi" w:hAnsi="Arial" w:cs="Arial"/>
          <w:color w:val="0000FF"/>
          <w:lang w:val="it-IT"/>
        </w:rPr>
        <w:t xml:space="preserve"> </w:t>
      </w:r>
    </w:p>
    <w:p w14:paraId="47096640" w14:textId="2E06D7EA" w:rsidR="007A5C2A" w:rsidRDefault="00556B6A" w:rsidP="00556B6A">
      <w:pPr>
        <w:widowControl w:val="0"/>
        <w:tabs>
          <w:tab w:val="left" w:pos="1134"/>
          <w:tab w:val="left" w:pos="1973"/>
          <w:tab w:val="left" w:pos="2260"/>
        </w:tabs>
        <w:suppressAutoHyphens/>
        <w:spacing w:before="7" w:after="200" w:line="276" w:lineRule="auto"/>
        <w:ind w:left="1134" w:right="618"/>
        <w:contextualSpacing/>
        <w:rPr>
          <w:rFonts w:ascii="Arial" w:eastAsiaTheme="minorHAnsi" w:hAnsi="Arial" w:cs="Arial"/>
          <w:color w:val="0000FF"/>
          <w:spacing w:val="-2"/>
          <w:u w:val="single" w:color="0000FF"/>
          <w:lang w:val="it-IT"/>
        </w:rPr>
      </w:pPr>
      <w:r w:rsidRPr="00556B6A">
        <w:rPr>
          <w:rFonts w:ascii="Arial" w:eastAsiaTheme="minorHAnsi" w:hAnsi="Arial" w:cs="Arial"/>
          <w:b/>
          <w:bCs/>
          <w:lang w:val="it-IT"/>
        </w:rPr>
        <w:t>(*)</w:t>
      </w:r>
    </w:p>
    <w:p w14:paraId="6B292407" w14:textId="5A549E13" w:rsidR="00A276FA" w:rsidRPr="00F0554A" w:rsidRDefault="00BE168A" w:rsidP="00556B6A">
      <w:pPr>
        <w:widowControl w:val="0"/>
        <w:tabs>
          <w:tab w:val="left" w:pos="1134"/>
          <w:tab w:val="left" w:pos="1973"/>
          <w:tab w:val="left" w:pos="2260"/>
        </w:tabs>
        <w:suppressAutoHyphens/>
        <w:spacing w:before="7" w:after="200" w:line="276" w:lineRule="auto"/>
        <w:ind w:left="1134" w:right="618"/>
        <w:contextualSpacing/>
        <w:rPr>
          <w:rFonts w:ascii="Arial" w:eastAsiaTheme="minorHAnsi" w:hAnsi="Arial" w:cs="Arial"/>
          <w:lang w:val="it-IT"/>
        </w:rPr>
      </w:pPr>
      <w:hyperlink r:id="rId9" w:history="1">
        <w:r w:rsidR="00A276FA" w:rsidRPr="00437EE3">
          <w:rPr>
            <w:rStyle w:val="Collegamentoipertestuale"/>
            <w:rFonts w:ascii="Arial" w:eastAsiaTheme="minorHAnsi" w:hAnsi="Arial" w:cs="Arial"/>
            <w:lang w:val="it-IT"/>
          </w:rPr>
          <w:t>https://29er.org/assets/29erMedia/29er%20RACE%20MANAGEMENT%20GUIDELINES%202024-2.pdf</w:t>
        </w:r>
      </w:hyperlink>
      <w:r w:rsidR="00A276FA">
        <w:rPr>
          <w:rFonts w:ascii="Arial" w:eastAsiaTheme="minorHAnsi" w:hAnsi="Arial" w:cs="Arial"/>
          <w:lang w:val="it-IT"/>
        </w:rPr>
        <w:t xml:space="preserve"> </w:t>
      </w:r>
    </w:p>
    <w:p w14:paraId="4EA47739" w14:textId="60E62780" w:rsidR="007A5C2A" w:rsidRPr="00F0554A" w:rsidRDefault="007A5C2A" w:rsidP="007A5C2A">
      <w:pPr>
        <w:widowControl w:val="0"/>
        <w:numPr>
          <w:ilvl w:val="1"/>
          <w:numId w:val="14"/>
        </w:numPr>
        <w:tabs>
          <w:tab w:val="left" w:pos="1973"/>
        </w:tabs>
        <w:spacing w:line="276" w:lineRule="auto"/>
        <w:ind w:left="1134"/>
        <w:rPr>
          <w:rFonts w:ascii="Arial" w:eastAsia="Arial" w:hAnsi="Arial" w:cs="Arial"/>
        </w:rPr>
      </w:pPr>
      <w:r w:rsidRPr="00F0554A">
        <w:rPr>
          <w:rFonts w:ascii="Arial" w:eastAsia="Arial" w:hAnsi="Arial" w:cs="Arial"/>
          <w:spacing w:val="-1"/>
        </w:rPr>
        <w:t xml:space="preserve">Si </w:t>
      </w:r>
      <w:proofErr w:type="spellStart"/>
      <w:r w:rsidRPr="00F0554A">
        <w:rPr>
          <w:rFonts w:ascii="Arial" w:eastAsia="Arial" w:hAnsi="Arial" w:cs="Arial"/>
          <w:spacing w:val="-1"/>
        </w:rPr>
        <w:t>applica</w:t>
      </w:r>
      <w:proofErr w:type="spellEnd"/>
      <w:r w:rsidRPr="00F0554A">
        <w:rPr>
          <w:rFonts w:ascii="Arial" w:eastAsia="Arial" w:hAnsi="Arial" w:cs="Arial"/>
          <w:spacing w:val="-1"/>
        </w:rPr>
        <w:t xml:space="preserve"> </w:t>
      </w:r>
      <w:proofErr w:type="spellStart"/>
      <w:r w:rsidRPr="00F0554A">
        <w:rPr>
          <w:rFonts w:ascii="Arial" w:eastAsia="Arial" w:hAnsi="Arial" w:cs="Arial"/>
          <w:spacing w:val="-2"/>
        </w:rPr>
        <w:t>l’Appendice</w:t>
      </w:r>
      <w:proofErr w:type="spellEnd"/>
      <w:r w:rsidRPr="00F0554A">
        <w:rPr>
          <w:rFonts w:ascii="Arial" w:eastAsia="Arial" w:hAnsi="Arial" w:cs="Arial"/>
          <w:spacing w:val="-1"/>
        </w:rPr>
        <w:t xml:space="preserve"> </w:t>
      </w:r>
      <w:r w:rsidRPr="00F0554A">
        <w:rPr>
          <w:rFonts w:ascii="Arial" w:eastAsia="Arial" w:hAnsi="Arial" w:cs="Arial"/>
          <w:color w:val="002060"/>
        </w:rPr>
        <w:t>T</w:t>
      </w:r>
      <w:r w:rsidR="00556B6A">
        <w:rPr>
          <w:rFonts w:ascii="Arial" w:eastAsia="Arial" w:hAnsi="Arial" w:cs="Arial"/>
          <w:color w:val="002060"/>
        </w:rPr>
        <w:t>.</w:t>
      </w:r>
    </w:p>
    <w:p w14:paraId="78155C97" w14:textId="668E0BB5" w:rsidR="00DE7790" w:rsidRPr="00C70EA4" w:rsidRDefault="00DE7790" w:rsidP="006455BD">
      <w:pPr>
        <w:spacing w:before="8" w:line="276" w:lineRule="auto"/>
        <w:ind w:left="426"/>
        <w:rPr>
          <w:rFonts w:ascii="Arial" w:eastAsia="Arial" w:hAnsi="Arial" w:cs="Arial"/>
          <w:lang w:val="it-IT"/>
        </w:rPr>
      </w:pPr>
    </w:p>
    <w:p w14:paraId="03414E7E" w14:textId="36C28AD1" w:rsidR="00DE7790" w:rsidRPr="00C70EA4" w:rsidRDefault="00DE7790" w:rsidP="006455BD">
      <w:pPr>
        <w:spacing w:line="276" w:lineRule="auto"/>
        <w:ind w:left="425"/>
        <w:jc w:val="both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2</w:t>
      </w:r>
      <w:r w:rsidR="005F1ECF" w:rsidRPr="00C70EA4">
        <w:rPr>
          <w:rFonts w:ascii="Arial" w:eastAsia="Arial" w:hAnsi="Arial" w:cs="Arial"/>
          <w:b/>
          <w:lang w:val="it-IT"/>
        </w:rPr>
        <w:t>.</w:t>
      </w:r>
      <w:r w:rsidRPr="00C70EA4">
        <w:rPr>
          <w:rFonts w:ascii="Arial" w:eastAsia="Arial" w:hAnsi="Arial" w:cs="Arial"/>
          <w:b/>
          <w:lang w:val="it-IT"/>
        </w:rPr>
        <w:t xml:space="preserve"> ISTRUZIONI DI REG</w:t>
      </w:r>
      <w:r w:rsidRPr="00C70EA4">
        <w:rPr>
          <w:rFonts w:ascii="Arial" w:eastAsia="Arial" w:hAnsi="Arial" w:cs="Arial"/>
          <w:b/>
          <w:spacing w:val="-15"/>
          <w:lang w:val="it-IT"/>
        </w:rPr>
        <w:t>AT</w:t>
      </w:r>
      <w:r w:rsidRPr="00C70EA4">
        <w:rPr>
          <w:rFonts w:ascii="Arial" w:eastAsia="Arial" w:hAnsi="Arial" w:cs="Arial"/>
          <w:b/>
          <w:lang w:val="it-IT"/>
        </w:rPr>
        <w:t>A</w:t>
      </w:r>
    </w:p>
    <w:p w14:paraId="1028CB85" w14:textId="4A379904" w:rsidR="00122983" w:rsidRPr="00C70EA4" w:rsidRDefault="007A5C2A" w:rsidP="006455BD">
      <w:pPr>
        <w:spacing w:before="16" w:line="276" w:lineRule="auto"/>
        <w:ind w:left="425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lang w:val="it-IT"/>
        </w:rPr>
        <w:t>Le   Istruzioni   di   Regata   saranno   disponibili   sull’AUC   dalle   ore</w:t>
      </w:r>
      <w:r w:rsidR="00DE7790" w:rsidRPr="00C70EA4">
        <w:rPr>
          <w:rFonts w:ascii="Arial" w:eastAsia="Arial" w:hAnsi="Arial" w:cs="Arial"/>
          <w:spacing w:val="15"/>
          <w:lang w:val="it-IT"/>
        </w:rPr>
        <w:t xml:space="preserve"> </w:t>
      </w:r>
      <w:r w:rsidR="00A276FA">
        <w:rPr>
          <w:rFonts w:ascii="Arial" w:eastAsia="Arial" w:hAnsi="Arial" w:cs="Arial"/>
          <w:spacing w:val="15"/>
          <w:lang w:val="it-IT"/>
        </w:rPr>
        <w:t>0</w:t>
      </w:r>
      <w:r w:rsidR="00122983" w:rsidRPr="00C70EA4">
        <w:rPr>
          <w:rFonts w:ascii="Arial" w:eastAsia="Arial" w:hAnsi="Arial" w:cs="Arial"/>
          <w:spacing w:val="15"/>
          <w:lang w:val="it-IT"/>
        </w:rPr>
        <w:t>9:00</w:t>
      </w:r>
      <w:r w:rsidR="00DE7790" w:rsidRPr="00C70EA4">
        <w:rPr>
          <w:rFonts w:ascii="Arial" w:eastAsia="Arial" w:hAnsi="Arial" w:cs="Arial"/>
          <w:spacing w:val="15"/>
          <w:lang w:val="it-IT"/>
        </w:rPr>
        <w:t xml:space="preserve"> </w:t>
      </w:r>
      <w:r w:rsidR="00DE7790" w:rsidRPr="00C70EA4">
        <w:rPr>
          <w:rFonts w:ascii="Arial" w:eastAsia="Arial" w:hAnsi="Arial" w:cs="Arial"/>
          <w:lang w:val="it-IT"/>
        </w:rPr>
        <w:t>del</w:t>
      </w:r>
      <w:r w:rsidR="00DE7790" w:rsidRPr="00C70EA4">
        <w:rPr>
          <w:rFonts w:ascii="Arial" w:eastAsia="Arial" w:hAnsi="Arial" w:cs="Arial"/>
          <w:spacing w:val="15"/>
          <w:lang w:val="it-IT"/>
        </w:rPr>
        <w:t xml:space="preserve"> </w:t>
      </w:r>
      <w:r w:rsidR="00122983" w:rsidRPr="00C70EA4">
        <w:rPr>
          <w:rFonts w:ascii="Arial" w:eastAsia="Arial" w:hAnsi="Arial" w:cs="Arial"/>
          <w:spacing w:val="15"/>
          <w:lang w:val="it-IT"/>
        </w:rPr>
        <w:t>5 marzo 2026</w:t>
      </w:r>
      <w:r w:rsidR="00DE7790" w:rsidRPr="00C70EA4">
        <w:rPr>
          <w:rFonts w:ascii="Arial" w:eastAsia="Arial" w:hAnsi="Arial" w:cs="Arial"/>
          <w:spacing w:val="15"/>
          <w:lang w:val="it-IT"/>
        </w:rPr>
        <w:t xml:space="preserve"> </w:t>
      </w:r>
      <w:r w:rsidR="00DE7790" w:rsidRPr="00C70EA4">
        <w:rPr>
          <w:rFonts w:ascii="Arial" w:eastAsia="Arial" w:hAnsi="Arial" w:cs="Arial"/>
          <w:lang w:val="it-IT"/>
        </w:rPr>
        <w:t xml:space="preserve">al seguente </w:t>
      </w:r>
      <w:proofErr w:type="gramStart"/>
      <w:r w:rsidR="00A276FA">
        <w:rPr>
          <w:rFonts w:ascii="Arial" w:eastAsia="Arial" w:hAnsi="Arial" w:cs="Arial"/>
          <w:lang w:val="it-IT"/>
        </w:rPr>
        <w:t>l</w:t>
      </w:r>
      <w:r w:rsidR="00837C63" w:rsidRPr="00C70EA4">
        <w:rPr>
          <w:rFonts w:ascii="Arial" w:eastAsia="Arial" w:hAnsi="Arial" w:cs="Arial"/>
          <w:lang w:val="it-IT"/>
        </w:rPr>
        <w:t>ink:</w:t>
      </w:r>
      <w:proofErr w:type="spellStart"/>
      <w:r w:rsidR="004A63AB" w:rsidRPr="004A63AB">
        <w:rPr>
          <w:highlight w:val="yellow"/>
        </w:rPr>
        <w:t>xxxxxxxxxxxxxxxxxxxxxxxxxxxxxxxxxxxxx</w:t>
      </w:r>
      <w:proofErr w:type="spellEnd"/>
      <w:proofErr w:type="gramEnd"/>
      <w:r w:rsidR="00122983" w:rsidRPr="004A63AB">
        <w:rPr>
          <w:rFonts w:ascii="Arial" w:eastAsia="Arial" w:hAnsi="Arial" w:cs="Arial"/>
          <w:highlight w:val="yellow"/>
          <w:lang w:val="it-IT"/>
        </w:rPr>
        <w:t>.</w:t>
      </w:r>
    </w:p>
    <w:p w14:paraId="72640C85" w14:textId="241110C2" w:rsidR="00DE7790" w:rsidRPr="00C70EA4" w:rsidRDefault="00DE7790" w:rsidP="006455BD">
      <w:pPr>
        <w:spacing w:before="8" w:line="276" w:lineRule="auto"/>
        <w:ind w:left="426"/>
        <w:rPr>
          <w:rFonts w:ascii="Arial" w:eastAsia="Arial" w:hAnsi="Arial" w:cs="Arial"/>
          <w:lang w:val="it-IT"/>
        </w:rPr>
      </w:pPr>
    </w:p>
    <w:p w14:paraId="781797BE" w14:textId="605456D4" w:rsidR="00226C83" w:rsidRPr="00C70EA4" w:rsidRDefault="00EB78E2" w:rsidP="006455BD">
      <w:pPr>
        <w:spacing w:line="276" w:lineRule="auto"/>
        <w:ind w:left="425"/>
        <w:jc w:val="both"/>
        <w:rPr>
          <w:rFonts w:ascii="Arial" w:eastAsia="Arial" w:hAnsi="Arial" w:cs="Arial"/>
          <w:b/>
          <w:bCs/>
          <w:lang w:val="it-IT"/>
        </w:rPr>
      </w:pPr>
      <w:r w:rsidRPr="00C70EA4">
        <w:rPr>
          <w:rFonts w:ascii="Arial" w:eastAsia="Arial" w:hAnsi="Arial" w:cs="Arial"/>
          <w:b/>
          <w:bCs/>
          <w:lang w:val="it-IT"/>
        </w:rPr>
        <w:t>3</w:t>
      </w:r>
      <w:r w:rsidR="005F1ECF" w:rsidRPr="00C70EA4">
        <w:rPr>
          <w:rFonts w:ascii="Arial" w:eastAsia="Arial" w:hAnsi="Arial" w:cs="Arial"/>
          <w:b/>
          <w:bCs/>
          <w:lang w:val="it-IT"/>
        </w:rPr>
        <w:t>.</w:t>
      </w:r>
      <w:r w:rsidRPr="00C70EA4">
        <w:rPr>
          <w:rFonts w:ascii="Arial" w:eastAsia="Arial" w:hAnsi="Arial" w:cs="Arial"/>
          <w:b/>
          <w:bCs/>
          <w:lang w:val="it-IT"/>
        </w:rPr>
        <w:t xml:space="preserve"> COMUNICATI</w:t>
      </w:r>
      <w:r w:rsidR="00226C83" w:rsidRPr="00C70EA4">
        <w:rPr>
          <w:rFonts w:ascii="Arial" w:eastAsia="Arial" w:hAnsi="Arial" w:cs="Arial"/>
          <w:b/>
          <w:bCs/>
          <w:lang w:val="it-IT"/>
        </w:rPr>
        <w:t xml:space="preserve"> </w:t>
      </w:r>
    </w:p>
    <w:p w14:paraId="7E362B01" w14:textId="06CD4139" w:rsidR="00E10F3C" w:rsidRDefault="007A5C2A" w:rsidP="00E10F3C">
      <w:pPr>
        <w:widowControl w:val="0"/>
        <w:tabs>
          <w:tab w:val="left" w:pos="1972"/>
        </w:tabs>
        <w:ind w:left="993" w:hanging="568"/>
        <w:rPr>
          <w:rFonts w:ascii="Arial" w:eastAsia="Arial" w:hAnsi="Arial" w:cs="Arial"/>
          <w:spacing w:val="-14"/>
          <w:lang w:val="it-IT"/>
        </w:rPr>
      </w:pPr>
      <w:r w:rsidRPr="007A5C2A">
        <w:rPr>
          <w:rFonts w:ascii="Arial" w:eastAsia="Arial" w:hAnsi="Arial" w:cs="Arial"/>
          <w:spacing w:val="-1"/>
          <w:lang w:val="it-IT"/>
        </w:rPr>
        <w:t>3.1</w:t>
      </w:r>
      <w:r w:rsidR="00E10F3C">
        <w:rPr>
          <w:rFonts w:ascii="Arial" w:eastAsia="Arial" w:hAnsi="Arial" w:cs="Arial"/>
          <w:spacing w:val="-1"/>
          <w:lang w:val="it-IT"/>
        </w:rPr>
        <w:tab/>
      </w:r>
      <w:r w:rsidRPr="007A5C2A">
        <w:rPr>
          <w:rFonts w:ascii="Arial" w:eastAsia="Arial" w:hAnsi="Arial" w:cs="Arial"/>
          <w:spacing w:val="-1"/>
          <w:lang w:val="it-IT"/>
        </w:rPr>
        <w:t>L’Albo</w:t>
      </w:r>
      <w:r w:rsidRPr="007A5C2A">
        <w:rPr>
          <w:rFonts w:ascii="Arial" w:eastAsia="Arial" w:hAnsi="Arial" w:cs="Arial"/>
          <w:spacing w:val="-14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Ufficiale</w:t>
      </w:r>
      <w:r w:rsidRPr="007A5C2A">
        <w:rPr>
          <w:rFonts w:ascii="Arial" w:eastAsia="Arial" w:hAnsi="Arial" w:cs="Arial"/>
          <w:spacing w:val="-14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dei</w:t>
      </w:r>
      <w:r w:rsidRPr="007A5C2A">
        <w:rPr>
          <w:rFonts w:ascii="Arial" w:eastAsia="Arial" w:hAnsi="Arial" w:cs="Arial"/>
          <w:spacing w:val="-14"/>
          <w:lang w:val="it-IT"/>
        </w:rPr>
        <w:t xml:space="preserve"> </w:t>
      </w:r>
      <w:r w:rsidRPr="007A5C2A">
        <w:rPr>
          <w:rFonts w:ascii="Arial" w:eastAsia="Arial" w:hAnsi="Arial" w:cs="Arial"/>
          <w:spacing w:val="-2"/>
          <w:lang w:val="it-IT"/>
        </w:rPr>
        <w:t>Comunicati</w:t>
      </w:r>
      <w:r w:rsidRPr="007A5C2A">
        <w:rPr>
          <w:rFonts w:ascii="Arial" w:eastAsia="Arial" w:hAnsi="Arial" w:cs="Arial"/>
          <w:spacing w:val="-14"/>
          <w:lang w:val="it-IT"/>
        </w:rPr>
        <w:t xml:space="preserve"> </w:t>
      </w:r>
      <w:r w:rsidRPr="007A5C2A">
        <w:rPr>
          <w:rFonts w:ascii="Arial" w:eastAsia="Arial" w:hAnsi="Arial" w:cs="Arial"/>
          <w:spacing w:val="-2"/>
          <w:lang w:val="it-IT"/>
        </w:rPr>
        <w:t>(AUC)</w:t>
      </w:r>
      <w:r w:rsidRPr="007A5C2A">
        <w:rPr>
          <w:rFonts w:ascii="Arial" w:eastAsia="Arial" w:hAnsi="Arial" w:cs="Arial"/>
          <w:spacing w:val="-14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sarà</w:t>
      </w:r>
      <w:r w:rsidRPr="007A5C2A">
        <w:rPr>
          <w:rFonts w:ascii="Arial" w:eastAsia="Arial" w:hAnsi="Arial" w:cs="Arial"/>
          <w:spacing w:val="-14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solo</w:t>
      </w:r>
      <w:r w:rsidRPr="007A5C2A">
        <w:rPr>
          <w:rFonts w:ascii="Arial" w:eastAsia="Arial" w:hAnsi="Arial" w:cs="Arial"/>
          <w:spacing w:val="-14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ON-LINE</w:t>
      </w:r>
      <w:r w:rsidRPr="007A5C2A">
        <w:rPr>
          <w:rFonts w:ascii="Arial" w:eastAsia="Arial" w:hAnsi="Arial" w:cs="Arial"/>
          <w:spacing w:val="-14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al</w:t>
      </w:r>
      <w:r w:rsidRPr="007A5C2A">
        <w:rPr>
          <w:rFonts w:ascii="Arial" w:eastAsia="Arial" w:hAnsi="Arial" w:cs="Arial"/>
          <w:spacing w:val="-13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seguente</w:t>
      </w:r>
      <w:r w:rsidRPr="007A5C2A">
        <w:rPr>
          <w:rFonts w:ascii="Arial" w:eastAsia="Arial" w:hAnsi="Arial" w:cs="Arial"/>
          <w:spacing w:val="-14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link:</w:t>
      </w:r>
      <w:r w:rsidRPr="007A5C2A">
        <w:rPr>
          <w:rFonts w:ascii="Arial" w:eastAsia="Arial" w:hAnsi="Arial" w:cs="Arial"/>
          <w:spacing w:val="-14"/>
          <w:lang w:val="it-IT"/>
        </w:rPr>
        <w:t xml:space="preserve"> </w:t>
      </w:r>
      <w:r w:rsidRPr="00C70EA4">
        <w:rPr>
          <w:rFonts w:ascii="Arial" w:eastAsia="Arial" w:hAnsi="Arial" w:cs="Arial"/>
          <w:spacing w:val="-14"/>
          <w:lang w:val="it-IT"/>
        </w:rPr>
        <w:t xml:space="preserve"> </w:t>
      </w:r>
    </w:p>
    <w:p w14:paraId="649920B1" w14:textId="06E1FC01" w:rsidR="007A5C2A" w:rsidRPr="007A5C2A" w:rsidRDefault="00E10F3C" w:rsidP="00E10F3C">
      <w:pPr>
        <w:widowControl w:val="0"/>
        <w:tabs>
          <w:tab w:val="left" w:pos="993"/>
        </w:tabs>
        <w:ind w:left="993" w:hanging="568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pacing w:val="-14"/>
          <w:lang w:val="it-IT"/>
        </w:rPr>
        <w:tab/>
      </w:r>
      <w:proofErr w:type="spellStart"/>
      <w:r w:rsidR="004A63AB" w:rsidRPr="004A63AB">
        <w:rPr>
          <w:highlight w:val="yellow"/>
        </w:rPr>
        <w:t>xxxxxxxxxxxxxxxxxxxxxxxxxxxxxxxxxxxxxxxxx</w:t>
      </w:r>
      <w:proofErr w:type="spellEnd"/>
      <w:r w:rsidR="007A5C2A" w:rsidRPr="00C70EA4">
        <w:rPr>
          <w:rFonts w:ascii="Arial" w:eastAsia="Arial" w:hAnsi="Arial" w:cs="Arial"/>
          <w:lang w:val="it-IT"/>
        </w:rPr>
        <w:t xml:space="preserve"> </w:t>
      </w:r>
    </w:p>
    <w:p w14:paraId="3C7F73F6" w14:textId="77777777" w:rsidR="007A5C2A" w:rsidRPr="007A5C2A" w:rsidRDefault="007A5C2A" w:rsidP="007A5C2A">
      <w:pPr>
        <w:widowControl w:val="0"/>
        <w:spacing w:before="11"/>
        <w:rPr>
          <w:rFonts w:ascii="Arial" w:eastAsia="Arial" w:hAnsi="Arial" w:cs="Arial"/>
          <w:lang w:val="it-IT"/>
        </w:rPr>
      </w:pPr>
    </w:p>
    <w:p w14:paraId="78231975" w14:textId="1E93FA3B" w:rsidR="00EB78E2" w:rsidRPr="00C70EA4" w:rsidRDefault="00EB78E2" w:rsidP="006455BD">
      <w:pPr>
        <w:spacing w:line="276" w:lineRule="auto"/>
        <w:ind w:left="426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4</w:t>
      </w:r>
      <w:r w:rsidR="005F1ECF" w:rsidRPr="00C70EA4">
        <w:rPr>
          <w:rFonts w:ascii="Arial" w:eastAsia="Arial" w:hAnsi="Arial" w:cs="Arial"/>
          <w:b/>
          <w:lang w:val="it-IT"/>
        </w:rPr>
        <w:t>.</w:t>
      </w:r>
      <w:r w:rsidRPr="00C70EA4">
        <w:rPr>
          <w:rFonts w:ascii="Arial" w:eastAsia="Arial" w:hAnsi="Arial" w:cs="Arial"/>
          <w:b/>
          <w:lang w:val="it-IT"/>
        </w:rPr>
        <w:t xml:space="preserve"> ELEGGIBILI</w:t>
      </w:r>
      <w:r w:rsidRPr="00C70EA4">
        <w:rPr>
          <w:rFonts w:ascii="Arial" w:eastAsia="Arial" w:hAnsi="Arial" w:cs="Arial"/>
          <w:b/>
          <w:spacing w:val="-15"/>
          <w:lang w:val="it-IT"/>
        </w:rPr>
        <w:t>T</w:t>
      </w:r>
      <w:r w:rsidRPr="00C70EA4">
        <w:rPr>
          <w:rFonts w:ascii="Arial" w:eastAsia="Arial" w:hAnsi="Arial" w:cs="Arial"/>
          <w:b/>
          <w:spacing w:val="-11"/>
          <w:lang w:val="it-IT"/>
        </w:rPr>
        <w:t>A</w:t>
      </w:r>
      <w:r w:rsidRPr="00C70EA4">
        <w:rPr>
          <w:rFonts w:ascii="Arial" w:eastAsia="Arial" w:hAnsi="Arial" w:cs="Arial"/>
          <w:b/>
          <w:lang w:val="it-IT"/>
        </w:rPr>
        <w:t>’</w:t>
      </w:r>
      <w:r w:rsidRPr="00C70EA4">
        <w:rPr>
          <w:rFonts w:ascii="Arial" w:eastAsia="Arial" w:hAnsi="Arial" w:cs="Arial"/>
          <w:b/>
          <w:spacing w:val="-11"/>
          <w:lang w:val="it-IT"/>
        </w:rPr>
        <w:t xml:space="preserve"> </w:t>
      </w:r>
      <w:r w:rsidRPr="00C70EA4">
        <w:rPr>
          <w:rFonts w:ascii="Arial" w:eastAsia="Arial" w:hAnsi="Arial" w:cs="Arial"/>
          <w:b/>
          <w:lang w:val="it-IT"/>
        </w:rPr>
        <w:t>ED</w:t>
      </w:r>
      <w:r w:rsidRPr="00C70EA4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C70EA4">
        <w:rPr>
          <w:rFonts w:ascii="Arial" w:eastAsia="Arial" w:hAnsi="Arial" w:cs="Arial"/>
          <w:b/>
          <w:lang w:val="it-IT"/>
        </w:rPr>
        <w:t>AMMISSIONI</w:t>
      </w:r>
    </w:p>
    <w:p w14:paraId="52CB46A1" w14:textId="32733D88" w:rsidR="007A5C2A" w:rsidRPr="00E82AEB" w:rsidRDefault="007A5C2A" w:rsidP="007A5C2A">
      <w:pPr>
        <w:widowControl w:val="0"/>
        <w:numPr>
          <w:ilvl w:val="1"/>
          <w:numId w:val="17"/>
        </w:numPr>
        <w:tabs>
          <w:tab w:val="left" w:pos="1973"/>
        </w:tabs>
        <w:ind w:left="1134" w:right="619"/>
        <w:jc w:val="both"/>
        <w:rPr>
          <w:rFonts w:ascii="Arial" w:eastAsia="Arial" w:hAnsi="Arial" w:cs="Arial"/>
          <w:lang w:val="it-IT"/>
        </w:rPr>
      </w:pPr>
      <w:r w:rsidRPr="00E82AEB">
        <w:rPr>
          <w:rFonts w:ascii="Arial" w:eastAsia="Arial" w:hAnsi="Arial" w:cs="Arial"/>
          <w:spacing w:val="-1"/>
          <w:lang w:val="it-IT"/>
        </w:rPr>
        <w:t>La</w:t>
      </w:r>
      <w:r w:rsidRPr="00E82AEB">
        <w:rPr>
          <w:rFonts w:ascii="Arial" w:eastAsia="Arial" w:hAnsi="Arial" w:cs="Arial"/>
          <w:spacing w:val="8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regata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lang w:val="it-IT"/>
        </w:rPr>
        <w:t>è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aperta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ai</w:t>
      </w:r>
      <w:r w:rsidRPr="00E82AEB">
        <w:rPr>
          <w:rFonts w:ascii="Arial" w:eastAsia="Arial" w:hAnsi="Arial" w:cs="Arial"/>
          <w:spacing w:val="10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timonieri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della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Classe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29</w:t>
      </w:r>
      <w:proofErr w:type="spellStart"/>
      <w:r w:rsidRPr="00E82AEB">
        <w:rPr>
          <w:rFonts w:ascii="Arial" w:eastAsia="Arial" w:hAnsi="Arial" w:cs="Arial"/>
          <w:spacing w:val="-1"/>
          <w:position w:val="7"/>
          <w:lang w:val="it-IT"/>
        </w:rPr>
        <w:t>er</w:t>
      </w:r>
      <w:proofErr w:type="spellEnd"/>
      <w:r w:rsidRPr="00E82AEB">
        <w:rPr>
          <w:rFonts w:ascii="Arial" w:eastAsia="Arial" w:hAnsi="Arial" w:cs="Arial"/>
          <w:spacing w:val="5"/>
          <w:position w:val="7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con tessera dell’Associazione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di</w:t>
      </w:r>
      <w:r w:rsidRPr="00E82AEB">
        <w:rPr>
          <w:rFonts w:ascii="Arial" w:eastAsia="Arial" w:hAnsi="Arial" w:cs="Arial"/>
          <w:spacing w:val="10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Classe 2026,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tessera</w:t>
      </w:r>
      <w:r w:rsidRPr="00E82AEB">
        <w:rPr>
          <w:rFonts w:ascii="Arial" w:eastAsia="Arial" w:hAnsi="Arial" w:cs="Arial"/>
          <w:spacing w:val="27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FIV</w:t>
      </w:r>
      <w:r w:rsidRPr="00E82AEB">
        <w:rPr>
          <w:rFonts w:ascii="Arial" w:eastAsia="Arial" w:hAnsi="Arial" w:cs="Arial"/>
          <w:spacing w:val="27"/>
          <w:lang w:val="it-IT"/>
        </w:rPr>
        <w:t xml:space="preserve"> 2026</w:t>
      </w:r>
      <w:r w:rsidRPr="00E82AEB">
        <w:rPr>
          <w:rFonts w:ascii="Arial" w:eastAsia="Arial" w:hAnsi="Arial" w:cs="Arial"/>
          <w:spacing w:val="-1"/>
          <w:lang w:val="it-IT"/>
        </w:rPr>
        <w:t>,</w:t>
      </w:r>
      <w:r w:rsidRPr="00E82AEB">
        <w:rPr>
          <w:rFonts w:ascii="Arial" w:eastAsia="Arial" w:hAnsi="Arial" w:cs="Arial"/>
          <w:spacing w:val="27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visita</w:t>
      </w:r>
      <w:r w:rsidRPr="00E82AEB">
        <w:rPr>
          <w:rFonts w:ascii="Arial" w:eastAsia="Arial" w:hAnsi="Arial" w:cs="Arial"/>
          <w:spacing w:val="27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medica in corso di validità,</w:t>
      </w:r>
      <w:r w:rsidRPr="00E82AEB">
        <w:rPr>
          <w:rFonts w:ascii="Arial" w:eastAsia="Arial" w:hAnsi="Arial" w:cs="Arial"/>
          <w:spacing w:val="27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certificato</w:t>
      </w:r>
      <w:r w:rsidRPr="00E82AEB">
        <w:rPr>
          <w:rFonts w:ascii="Arial" w:eastAsia="Arial" w:hAnsi="Arial" w:cs="Arial"/>
          <w:spacing w:val="27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di</w:t>
      </w:r>
      <w:r w:rsidRPr="00E82AEB">
        <w:rPr>
          <w:rFonts w:ascii="Arial" w:eastAsia="Arial" w:hAnsi="Arial" w:cs="Arial"/>
          <w:spacing w:val="27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assicurazione</w:t>
      </w:r>
      <w:r w:rsidRPr="00E82AEB">
        <w:rPr>
          <w:rFonts w:ascii="Arial" w:eastAsia="Arial" w:hAnsi="Arial" w:cs="Arial"/>
          <w:spacing w:val="27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per</w:t>
      </w:r>
      <w:r w:rsidRPr="00E82AEB">
        <w:rPr>
          <w:rFonts w:ascii="Arial" w:eastAsia="Arial" w:hAnsi="Arial" w:cs="Arial"/>
          <w:spacing w:val="28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Responsabilità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Civile</w:t>
      </w:r>
      <w:r w:rsidRPr="00E82AEB">
        <w:rPr>
          <w:rFonts w:ascii="Arial" w:eastAsia="Arial" w:hAnsi="Arial" w:cs="Arial"/>
          <w:spacing w:val="1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della</w:t>
      </w:r>
      <w:r w:rsidRPr="00E82AEB">
        <w:rPr>
          <w:rFonts w:ascii="Arial" w:eastAsia="Arial" w:hAnsi="Arial" w:cs="Arial"/>
          <w:spacing w:val="1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barca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(o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della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tessera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FIV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2"/>
          <w:lang w:val="it-IT"/>
        </w:rPr>
        <w:t>PLUS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in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alternativa)</w:t>
      </w:r>
      <w:r w:rsidRPr="00E82AEB">
        <w:rPr>
          <w:rFonts w:ascii="Arial" w:eastAsia="Arial" w:hAnsi="Arial" w:cs="Arial"/>
          <w:spacing w:val="10"/>
          <w:lang w:val="it-IT"/>
        </w:rPr>
        <w:t xml:space="preserve"> </w:t>
      </w:r>
      <w:r w:rsidRPr="00E82AEB">
        <w:rPr>
          <w:rFonts w:ascii="Arial" w:eastAsia="Arial" w:hAnsi="Arial" w:cs="Arial"/>
          <w:lang w:val="it-IT"/>
        </w:rPr>
        <w:t>e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del</w:t>
      </w:r>
      <w:r w:rsidRPr="00E82AEB">
        <w:rPr>
          <w:rFonts w:ascii="Arial" w:eastAsia="Arial" w:hAnsi="Arial" w:cs="Arial"/>
          <w:spacing w:val="-6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certificato</w:t>
      </w:r>
      <w:r w:rsidRPr="00E82AEB">
        <w:rPr>
          <w:rFonts w:ascii="Arial" w:eastAsia="Arial" w:hAnsi="Arial" w:cs="Arial"/>
          <w:spacing w:val="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di</w:t>
      </w:r>
      <w:r w:rsidRPr="00E82AEB">
        <w:rPr>
          <w:rFonts w:ascii="Arial" w:eastAsia="Arial" w:hAnsi="Arial" w:cs="Arial"/>
          <w:spacing w:val="10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stazza</w:t>
      </w:r>
      <w:r w:rsidRPr="00E82AEB">
        <w:rPr>
          <w:rFonts w:ascii="Arial" w:eastAsia="Arial" w:hAnsi="Arial" w:cs="Arial"/>
          <w:spacing w:val="28"/>
          <w:lang w:val="it-IT"/>
        </w:rPr>
        <w:t xml:space="preserve"> </w:t>
      </w:r>
      <w:r w:rsidRPr="00E82AEB">
        <w:rPr>
          <w:rFonts w:ascii="Arial" w:eastAsia="Arial" w:hAnsi="Arial" w:cs="Arial"/>
          <w:spacing w:val="-2"/>
          <w:lang w:val="it-IT"/>
        </w:rPr>
        <w:t>della barca.</w:t>
      </w:r>
    </w:p>
    <w:p w14:paraId="5B6165B5" w14:textId="2275B39D" w:rsidR="007A5C2A" w:rsidRPr="00E82AEB" w:rsidRDefault="007A5C2A" w:rsidP="007A5C2A">
      <w:pPr>
        <w:widowControl w:val="0"/>
        <w:numPr>
          <w:ilvl w:val="1"/>
          <w:numId w:val="16"/>
        </w:numPr>
        <w:tabs>
          <w:tab w:val="left" w:pos="1973"/>
        </w:tabs>
        <w:spacing w:before="15"/>
        <w:ind w:left="1134" w:right="565"/>
        <w:jc w:val="both"/>
        <w:rPr>
          <w:rFonts w:ascii="Arial" w:eastAsia="Arial" w:hAnsi="Arial" w:cs="Arial"/>
          <w:lang w:val="it-IT"/>
        </w:rPr>
      </w:pPr>
      <w:r w:rsidRPr="00E82AEB">
        <w:rPr>
          <w:rFonts w:ascii="Arial" w:eastAsia="Arial" w:hAnsi="Arial" w:cs="Arial"/>
          <w:lang w:val="it-IT"/>
        </w:rPr>
        <w:t>I</w:t>
      </w:r>
      <w:r w:rsidRPr="00E82AEB">
        <w:rPr>
          <w:rFonts w:ascii="Arial" w:eastAsia="Arial" w:hAnsi="Arial" w:cs="Arial"/>
          <w:spacing w:val="28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concorrenti</w:t>
      </w:r>
      <w:r w:rsidRPr="00E82AEB">
        <w:rPr>
          <w:rFonts w:ascii="Arial" w:eastAsia="Arial" w:hAnsi="Arial" w:cs="Arial"/>
          <w:spacing w:val="2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stranieri</w:t>
      </w:r>
      <w:r w:rsidRPr="00E82AEB">
        <w:rPr>
          <w:rFonts w:ascii="Arial" w:eastAsia="Arial" w:hAnsi="Arial" w:cs="Arial"/>
          <w:spacing w:val="2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dovranno</w:t>
      </w:r>
      <w:r w:rsidRPr="00E82AEB">
        <w:rPr>
          <w:rFonts w:ascii="Arial" w:eastAsia="Arial" w:hAnsi="Arial" w:cs="Arial"/>
          <w:spacing w:val="2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essere</w:t>
      </w:r>
      <w:r w:rsidRPr="00E82AEB">
        <w:rPr>
          <w:rFonts w:ascii="Arial" w:eastAsia="Arial" w:hAnsi="Arial" w:cs="Arial"/>
          <w:spacing w:val="2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in</w:t>
      </w:r>
      <w:r w:rsidRPr="00E82AEB">
        <w:rPr>
          <w:rFonts w:ascii="Arial" w:eastAsia="Arial" w:hAnsi="Arial" w:cs="Arial"/>
          <w:spacing w:val="28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regola</w:t>
      </w:r>
      <w:r w:rsidRPr="00E82AEB">
        <w:rPr>
          <w:rFonts w:ascii="Arial" w:eastAsia="Arial" w:hAnsi="Arial" w:cs="Arial"/>
          <w:spacing w:val="29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con</w:t>
      </w:r>
      <w:r w:rsidRPr="00E82AEB">
        <w:rPr>
          <w:rFonts w:ascii="Arial" w:eastAsia="Arial" w:hAnsi="Arial" w:cs="Arial"/>
          <w:spacing w:val="28"/>
          <w:lang w:val="it-IT"/>
        </w:rPr>
        <w:t xml:space="preserve"> </w:t>
      </w:r>
      <w:r w:rsidR="00A276FA" w:rsidRPr="00E82AEB">
        <w:rPr>
          <w:rFonts w:ascii="Arial" w:eastAsia="Arial" w:hAnsi="Arial" w:cs="Arial"/>
          <w:spacing w:val="28"/>
          <w:lang w:val="it-IT"/>
        </w:rPr>
        <w:t xml:space="preserve">quanto </w:t>
      </w:r>
      <w:r w:rsidRPr="00E82AEB">
        <w:rPr>
          <w:rFonts w:ascii="Arial" w:eastAsia="Arial" w:hAnsi="Arial" w:cs="Arial"/>
          <w:spacing w:val="-1"/>
          <w:lang w:val="it-IT"/>
        </w:rPr>
        <w:t>richiesto d</w:t>
      </w:r>
      <w:r w:rsidR="00A276FA" w:rsidRPr="00E82AEB">
        <w:rPr>
          <w:rFonts w:ascii="Arial" w:eastAsia="Arial" w:hAnsi="Arial" w:cs="Arial"/>
          <w:spacing w:val="-1"/>
          <w:lang w:val="it-IT"/>
        </w:rPr>
        <w:t>a</w:t>
      </w:r>
      <w:r w:rsidRPr="00E82AEB">
        <w:rPr>
          <w:rFonts w:ascii="Arial" w:eastAsia="Arial" w:hAnsi="Arial" w:cs="Arial"/>
          <w:spacing w:val="-1"/>
          <w:lang w:val="it-IT"/>
        </w:rPr>
        <w:t>ll’Autorità</w:t>
      </w:r>
      <w:r w:rsidRPr="00E82AEB">
        <w:rPr>
          <w:rFonts w:ascii="Arial" w:eastAsia="Arial" w:hAnsi="Arial" w:cs="Arial"/>
          <w:spacing w:val="-2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Nazionale di appartenenza</w:t>
      </w:r>
      <w:r w:rsidRPr="00E82AEB">
        <w:rPr>
          <w:rFonts w:ascii="Arial" w:eastAsia="Arial" w:hAnsi="Arial" w:cs="Arial"/>
          <w:color w:val="000000"/>
          <w:lang w:val="it-IT"/>
        </w:rPr>
        <w:t xml:space="preserve"> e avere </w:t>
      </w:r>
      <w:r w:rsidR="00A276FA" w:rsidRPr="00E82AEB">
        <w:rPr>
          <w:rFonts w:ascii="Arial" w:eastAsia="Arial" w:hAnsi="Arial" w:cs="Arial"/>
          <w:color w:val="000000"/>
          <w:lang w:val="it-IT"/>
        </w:rPr>
        <w:t xml:space="preserve">un </w:t>
      </w:r>
      <w:r w:rsidRPr="00E82AEB">
        <w:rPr>
          <w:rFonts w:ascii="Arial" w:eastAsia="Arial" w:hAnsi="Arial" w:cs="Arial"/>
          <w:color w:val="000000"/>
          <w:lang w:val="it-IT"/>
        </w:rPr>
        <w:t xml:space="preserve">certificato di assicurazione per Responsabilità Civile come </w:t>
      </w:r>
      <w:r w:rsidR="00A276FA" w:rsidRPr="00E82AEB">
        <w:rPr>
          <w:rFonts w:ascii="Arial" w:eastAsia="Arial" w:hAnsi="Arial" w:cs="Arial"/>
          <w:color w:val="000000"/>
          <w:lang w:val="it-IT"/>
        </w:rPr>
        <w:t xml:space="preserve">con il massimale analogo a quanto previsto </w:t>
      </w:r>
      <w:r w:rsidRPr="00E82AEB">
        <w:rPr>
          <w:rFonts w:ascii="Arial" w:eastAsia="Arial" w:hAnsi="Arial" w:cs="Arial"/>
          <w:color w:val="000000"/>
          <w:lang w:val="it-IT"/>
        </w:rPr>
        <w:t>da</w:t>
      </w:r>
      <w:r w:rsidR="00A276FA" w:rsidRPr="00E82AEB">
        <w:rPr>
          <w:rFonts w:ascii="Arial" w:eastAsia="Arial" w:hAnsi="Arial" w:cs="Arial"/>
          <w:color w:val="000000"/>
          <w:lang w:val="it-IT"/>
        </w:rPr>
        <w:t>lla</w:t>
      </w:r>
      <w:r w:rsidRPr="00E82AEB">
        <w:rPr>
          <w:rFonts w:ascii="Arial" w:eastAsia="Arial" w:hAnsi="Arial" w:cs="Arial"/>
          <w:color w:val="000000"/>
          <w:lang w:val="it-IT"/>
        </w:rPr>
        <w:t xml:space="preserve"> Normativa </w:t>
      </w:r>
      <w:r w:rsidR="00A276FA" w:rsidRPr="00E82AEB">
        <w:rPr>
          <w:rFonts w:ascii="Arial" w:eastAsia="Arial" w:hAnsi="Arial" w:cs="Arial"/>
          <w:color w:val="000000"/>
          <w:lang w:val="it-IT"/>
        </w:rPr>
        <w:t>FIV (€ 1.500.000,00)</w:t>
      </w:r>
      <w:r w:rsidRPr="00E82AEB">
        <w:rPr>
          <w:rFonts w:ascii="Arial" w:eastAsia="Arial" w:hAnsi="Arial" w:cs="Arial"/>
          <w:color w:val="000000"/>
          <w:lang w:val="it-IT"/>
        </w:rPr>
        <w:t>.</w:t>
      </w:r>
    </w:p>
    <w:p w14:paraId="4287ABB8" w14:textId="17EDAD46" w:rsidR="007A5C2A" w:rsidRPr="007A5C2A" w:rsidRDefault="007A5C2A" w:rsidP="007A5C2A">
      <w:pPr>
        <w:widowControl w:val="0"/>
        <w:numPr>
          <w:ilvl w:val="1"/>
          <w:numId w:val="16"/>
        </w:numPr>
        <w:tabs>
          <w:tab w:val="left" w:pos="1973"/>
        </w:tabs>
        <w:spacing w:before="10"/>
        <w:ind w:left="1134" w:right="619"/>
        <w:jc w:val="both"/>
        <w:rPr>
          <w:rFonts w:ascii="Arial" w:eastAsia="Arial" w:hAnsi="Arial" w:cs="Arial"/>
          <w:lang w:val="it-IT"/>
        </w:rPr>
      </w:pPr>
      <w:r w:rsidRPr="004A63AB">
        <w:rPr>
          <w:rFonts w:ascii="Arial" w:eastAsia="Arial" w:hAnsi="Arial" w:cs="Arial"/>
          <w:b/>
          <w:lang w:val="it-IT"/>
        </w:rPr>
        <w:t>I</w:t>
      </w:r>
      <w:r w:rsidRPr="004A63AB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concorrenti</w:t>
      </w:r>
      <w:r w:rsidRPr="004A63AB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devono</w:t>
      </w:r>
      <w:r w:rsidRPr="004A63AB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avere</w:t>
      </w:r>
      <w:r w:rsidRPr="004A63AB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compiuto</w:t>
      </w:r>
      <w:r w:rsidRPr="004A63AB">
        <w:rPr>
          <w:rFonts w:ascii="Arial" w:eastAsia="Arial" w:hAnsi="Arial" w:cs="Arial"/>
          <w:b/>
          <w:spacing w:val="9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13</w:t>
      </w:r>
      <w:r w:rsidRPr="004A63AB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anni</w:t>
      </w:r>
      <w:r w:rsidRPr="004A63AB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entro</w:t>
      </w:r>
      <w:r w:rsidRPr="004A63AB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il</w:t>
      </w:r>
      <w:r w:rsidRPr="004A63AB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31</w:t>
      </w:r>
      <w:r w:rsidRPr="004A63AB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dicembre</w:t>
      </w:r>
      <w:r w:rsidRPr="004A63AB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4A63AB">
        <w:rPr>
          <w:rFonts w:ascii="Arial" w:eastAsia="Arial" w:hAnsi="Arial" w:cs="Arial"/>
          <w:b/>
          <w:spacing w:val="-1"/>
          <w:lang w:val="it-IT"/>
        </w:rPr>
        <w:t>202</w:t>
      </w:r>
      <w:r w:rsidR="004A63AB" w:rsidRPr="004A63AB">
        <w:rPr>
          <w:rFonts w:ascii="Arial" w:eastAsia="Arial" w:hAnsi="Arial" w:cs="Arial"/>
          <w:b/>
          <w:spacing w:val="-1"/>
          <w:lang w:val="it-IT"/>
        </w:rPr>
        <w:t>6</w:t>
      </w:r>
      <w:r w:rsidRPr="004A63AB">
        <w:rPr>
          <w:rFonts w:ascii="Arial" w:eastAsia="Arial" w:hAnsi="Arial" w:cs="Arial"/>
          <w:b/>
          <w:spacing w:val="-1"/>
          <w:lang w:val="it-IT"/>
        </w:rPr>
        <w:t>.</w:t>
      </w:r>
      <w:r w:rsidRPr="00E82AEB">
        <w:rPr>
          <w:rFonts w:ascii="Arial" w:eastAsia="Arial" w:hAnsi="Arial" w:cs="Arial"/>
          <w:spacing w:val="8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Le</w:t>
      </w:r>
      <w:r w:rsidRPr="00E82AEB">
        <w:rPr>
          <w:rFonts w:ascii="Arial" w:eastAsia="Arial" w:hAnsi="Arial" w:cs="Arial"/>
          <w:spacing w:val="8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iscrizioni</w:t>
      </w:r>
      <w:r w:rsidRPr="00E82AEB">
        <w:rPr>
          <w:rFonts w:ascii="Arial" w:eastAsia="Arial" w:hAnsi="Arial" w:cs="Arial"/>
          <w:spacing w:val="8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di</w:t>
      </w:r>
      <w:r w:rsidRPr="00E82AEB">
        <w:rPr>
          <w:rFonts w:ascii="Arial" w:eastAsia="Arial" w:hAnsi="Arial" w:cs="Arial"/>
          <w:spacing w:val="8"/>
          <w:lang w:val="it-IT"/>
        </w:rPr>
        <w:t xml:space="preserve"> </w:t>
      </w:r>
      <w:r w:rsidRPr="00E82AEB">
        <w:rPr>
          <w:rFonts w:ascii="Arial" w:eastAsia="Arial" w:hAnsi="Arial" w:cs="Arial"/>
          <w:spacing w:val="-1"/>
          <w:lang w:val="it-IT"/>
        </w:rPr>
        <w:t>velisti</w:t>
      </w:r>
      <w:r w:rsidRPr="007A5C2A">
        <w:rPr>
          <w:rFonts w:ascii="Arial" w:eastAsia="Arial" w:hAnsi="Arial" w:cs="Arial"/>
          <w:spacing w:val="8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di</w:t>
      </w:r>
      <w:r w:rsidRPr="007A5C2A">
        <w:rPr>
          <w:rFonts w:ascii="Arial" w:eastAsia="Arial" w:hAnsi="Arial" w:cs="Arial"/>
          <w:spacing w:val="8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età</w:t>
      </w:r>
      <w:r w:rsidRPr="007A5C2A">
        <w:rPr>
          <w:rFonts w:ascii="Arial" w:eastAsia="Arial" w:hAnsi="Arial" w:cs="Arial"/>
          <w:spacing w:val="28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>inferiore</w:t>
      </w:r>
      <w:r w:rsidRPr="007A5C2A">
        <w:rPr>
          <w:rFonts w:ascii="Arial" w:eastAsia="Arial" w:hAnsi="Arial" w:cs="Arial"/>
          <w:spacing w:val="-2"/>
          <w:lang w:val="it-IT"/>
        </w:rPr>
        <w:t xml:space="preserve"> </w:t>
      </w:r>
      <w:r w:rsidRPr="007A5C2A">
        <w:rPr>
          <w:rFonts w:ascii="Arial" w:eastAsia="Arial" w:hAnsi="Arial" w:cs="Arial"/>
          <w:lang w:val="it-IT"/>
        </w:rPr>
        <w:t>a</w:t>
      </w:r>
      <w:r w:rsidRPr="007A5C2A">
        <w:rPr>
          <w:rFonts w:ascii="Arial" w:eastAsia="Arial" w:hAnsi="Arial" w:cs="Arial"/>
          <w:spacing w:val="-2"/>
          <w:lang w:val="it-IT"/>
        </w:rPr>
        <w:t xml:space="preserve"> </w:t>
      </w:r>
      <w:r w:rsidRPr="007A5C2A">
        <w:rPr>
          <w:rFonts w:ascii="Arial" w:eastAsia="Arial" w:hAnsi="Arial" w:cs="Arial"/>
          <w:spacing w:val="-1"/>
          <w:lang w:val="it-IT"/>
        </w:rPr>
        <w:t xml:space="preserve">questa </w:t>
      </w:r>
      <w:r w:rsidRPr="007A5C2A">
        <w:rPr>
          <w:rFonts w:ascii="Arial" w:eastAsia="Arial" w:hAnsi="Arial" w:cs="Arial"/>
          <w:b/>
          <w:spacing w:val="-2"/>
          <w:lang w:val="it-IT"/>
        </w:rPr>
        <w:t xml:space="preserve">NON </w:t>
      </w:r>
      <w:r w:rsidRPr="007A5C2A">
        <w:rPr>
          <w:rFonts w:ascii="Arial" w:eastAsia="Arial" w:hAnsi="Arial" w:cs="Arial"/>
          <w:spacing w:val="-1"/>
          <w:lang w:val="it-IT"/>
        </w:rPr>
        <w:t xml:space="preserve">saranno accettate dall'Autorità </w:t>
      </w:r>
      <w:r w:rsidRPr="007A5C2A">
        <w:rPr>
          <w:rFonts w:ascii="Arial" w:eastAsia="Arial" w:hAnsi="Arial" w:cs="Arial"/>
          <w:spacing w:val="-2"/>
          <w:lang w:val="it-IT"/>
        </w:rPr>
        <w:t>Organizzatrice.</w:t>
      </w:r>
    </w:p>
    <w:p w14:paraId="69D378F3" w14:textId="77777777" w:rsidR="007A5C2A" w:rsidRPr="007A5C2A" w:rsidRDefault="007A5C2A" w:rsidP="007A5C2A">
      <w:pPr>
        <w:widowControl w:val="0"/>
        <w:spacing w:before="3"/>
        <w:rPr>
          <w:rFonts w:ascii="Arial" w:eastAsia="Arial" w:hAnsi="Arial" w:cs="Arial"/>
          <w:lang w:val="it-IT"/>
        </w:rPr>
      </w:pPr>
    </w:p>
    <w:p w14:paraId="199B017B" w14:textId="5F9F84F9" w:rsidR="0087713C" w:rsidRPr="00C70EA4" w:rsidRDefault="0087713C" w:rsidP="006455BD">
      <w:pPr>
        <w:spacing w:line="276" w:lineRule="auto"/>
        <w:ind w:left="426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 xml:space="preserve">5. </w:t>
      </w:r>
      <w:r w:rsidR="00EA5704" w:rsidRPr="00C70EA4">
        <w:rPr>
          <w:rStyle w:val="Enfasigrassetto"/>
          <w:rFonts w:ascii="Arial" w:hAnsi="Arial" w:cs="Arial"/>
          <w:color w:val="000000"/>
          <w:spacing w:val="15"/>
          <w:lang w:val="it-IT"/>
        </w:rPr>
        <w:t>Q</w:t>
      </w:r>
      <w:r w:rsidR="00EA5704" w:rsidRPr="00C70EA4">
        <w:rPr>
          <w:rFonts w:ascii="Arial" w:hAnsi="Arial" w:cs="Arial"/>
          <w:b/>
          <w:lang w:val="it-IT"/>
        </w:rPr>
        <w:t>UOTA DI ISCRIZIONE</w:t>
      </w:r>
      <w:r w:rsidR="00EA5704" w:rsidRPr="00C70EA4">
        <w:rPr>
          <w:rStyle w:val="Enfasigrassetto"/>
          <w:rFonts w:ascii="Arial" w:hAnsi="Arial" w:cs="Arial"/>
          <w:color w:val="000000"/>
          <w:spacing w:val="15"/>
          <w:lang w:val="it-IT"/>
        </w:rPr>
        <w:t xml:space="preserve"> E DOCUMENTAZIONE</w:t>
      </w:r>
    </w:p>
    <w:p w14:paraId="3EB68B91" w14:textId="77777777" w:rsidR="004A63AB" w:rsidRDefault="00B505FE" w:rsidP="0097424F">
      <w:pPr>
        <w:pStyle w:val="Corpotesto"/>
        <w:kinsoku w:val="0"/>
        <w:overflowPunct w:val="0"/>
        <w:spacing w:line="276" w:lineRule="auto"/>
        <w:ind w:left="993" w:right="136" w:hanging="568"/>
        <w:rPr>
          <w:rFonts w:ascii="Arial" w:hAnsi="Arial" w:cs="Arial"/>
          <w:sz w:val="20"/>
        </w:rPr>
      </w:pPr>
      <w:r w:rsidRPr="00E82AEB">
        <w:rPr>
          <w:rFonts w:ascii="Arial" w:hAnsi="Arial" w:cs="Arial"/>
          <w:sz w:val="20"/>
        </w:rPr>
        <w:t>5.1</w:t>
      </w:r>
      <w:r w:rsidRPr="00C70EA4">
        <w:rPr>
          <w:rFonts w:ascii="Arial" w:hAnsi="Arial" w:cs="Arial"/>
          <w:b/>
          <w:bCs/>
          <w:sz w:val="20"/>
        </w:rPr>
        <w:t xml:space="preserve"> </w:t>
      </w:r>
      <w:r w:rsidR="0097424F">
        <w:rPr>
          <w:rFonts w:ascii="Arial" w:hAnsi="Arial" w:cs="Arial"/>
          <w:b/>
          <w:bCs/>
          <w:sz w:val="20"/>
        </w:rPr>
        <w:tab/>
      </w:r>
      <w:r w:rsidR="006455BD" w:rsidRPr="00C70EA4">
        <w:rPr>
          <w:rFonts w:ascii="Arial" w:hAnsi="Arial" w:cs="Arial"/>
          <w:sz w:val="20"/>
        </w:rPr>
        <w:t>Le iscrizioni alla regata dovranno pervenire tramite la piattaforma FEDERVELA/CONINET</w:t>
      </w:r>
      <w:r w:rsidR="004A63AB">
        <w:rPr>
          <w:rFonts w:ascii="Arial" w:hAnsi="Arial" w:cs="Arial"/>
          <w:sz w:val="20"/>
        </w:rPr>
        <w:t xml:space="preserve"> al link:</w:t>
      </w:r>
    </w:p>
    <w:p w14:paraId="0E378D9A" w14:textId="66A5A871" w:rsidR="006455BD" w:rsidRPr="00C70EA4" w:rsidRDefault="004A63AB" w:rsidP="0097424F">
      <w:pPr>
        <w:pStyle w:val="Corpotesto"/>
        <w:kinsoku w:val="0"/>
        <w:overflowPunct w:val="0"/>
        <w:spacing w:line="276" w:lineRule="auto"/>
        <w:ind w:left="993" w:right="13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 w:rsidRPr="004A63AB">
        <w:rPr>
          <w:rFonts w:ascii="Arial" w:hAnsi="Arial" w:cs="Arial"/>
          <w:sz w:val="20"/>
          <w:highlight w:val="yellow"/>
        </w:rPr>
        <w:t>xxxxxxxxxxxxxxxxx</w:t>
      </w:r>
      <w:proofErr w:type="spellEnd"/>
      <w:r w:rsidR="004D46BD" w:rsidRPr="00C70EA4">
        <w:rPr>
          <w:rFonts w:ascii="Arial" w:hAnsi="Arial" w:cs="Arial"/>
          <w:sz w:val="20"/>
        </w:rPr>
        <w:t xml:space="preserve"> entro le date </w:t>
      </w:r>
      <w:r w:rsidR="008859E3">
        <w:rPr>
          <w:rFonts w:ascii="Arial" w:hAnsi="Arial" w:cs="Arial"/>
          <w:sz w:val="20"/>
        </w:rPr>
        <w:t xml:space="preserve">indicate </w:t>
      </w:r>
      <w:r w:rsidR="004D46BD" w:rsidRPr="00C70EA4">
        <w:rPr>
          <w:rFonts w:ascii="Arial" w:hAnsi="Arial" w:cs="Arial"/>
          <w:sz w:val="20"/>
        </w:rPr>
        <w:t xml:space="preserve">al punto 5.2 del presente </w:t>
      </w:r>
      <w:proofErr w:type="spellStart"/>
      <w:r w:rsidR="008859E3">
        <w:rPr>
          <w:rFonts w:ascii="Arial" w:hAnsi="Arial" w:cs="Arial"/>
          <w:sz w:val="20"/>
        </w:rPr>
        <w:t>BdR</w:t>
      </w:r>
      <w:proofErr w:type="spellEnd"/>
      <w:r w:rsidR="004D46BD" w:rsidRPr="00C70EA4">
        <w:rPr>
          <w:rFonts w:ascii="Arial" w:hAnsi="Arial" w:cs="Arial"/>
          <w:sz w:val="20"/>
        </w:rPr>
        <w:t xml:space="preserve"> e finalizzate </w:t>
      </w:r>
      <w:r w:rsidR="004D46BD" w:rsidRPr="00351F29">
        <w:rPr>
          <w:rFonts w:ascii="Arial" w:hAnsi="Arial" w:cs="Arial"/>
          <w:sz w:val="20"/>
        </w:rPr>
        <w:t xml:space="preserve">tramite mail </w:t>
      </w:r>
      <w:r w:rsidR="008859E3" w:rsidRPr="00351F29">
        <w:rPr>
          <w:rFonts w:ascii="Arial" w:hAnsi="Arial" w:cs="Arial"/>
          <w:sz w:val="20"/>
        </w:rPr>
        <w:t>da inviare a</w:t>
      </w:r>
      <w:r>
        <w:t xml:space="preserve"> </w:t>
      </w:r>
      <w:proofErr w:type="spellStart"/>
      <w:proofErr w:type="gramStart"/>
      <w:r w:rsidRPr="004A63AB">
        <w:rPr>
          <w:highlight w:val="yellow"/>
        </w:rPr>
        <w:t>xxxxxxxxxxxx</w:t>
      </w:r>
      <w:proofErr w:type="spellEnd"/>
      <w:r w:rsidR="008859E3" w:rsidRPr="00351F29">
        <w:rPr>
          <w:rFonts w:ascii="Arial" w:hAnsi="Arial" w:cs="Arial"/>
          <w:sz w:val="20"/>
        </w:rPr>
        <w:t xml:space="preserve"> </w:t>
      </w:r>
      <w:r w:rsidR="004D46BD" w:rsidRPr="00351F29">
        <w:rPr>
          <w:rFonts w:ascii="Arial" w:hAnsi="Arial" w:cs="Arial"/>
          <w:sz w:val="20"/>
        </w:rPr>
        <w:t xml:space="preserve"> allega</w:t>
      </w:r>
      <w:r w:rsidR="008859E3" w:rsidRPr="00351F29">
        <w:rPr>
          <w:rFonts w:ascii="Arial" w:hAnsi="Arial" w:cs="Arial"/>
          <w:sz w:val="20"/>
        </w:rPr>
        <w:t>ndo</w:t>
      </w:r>
      <w:proofErr w:type="gramEnd"/>
      <w:r w:rsidR="006455BD" w:rsidRPr="00351F29">
        <w:rPr>
          <w:rFonts w:ascii="Arial" w:hAnsi="Arial" w:cs="Arial"/>
          <w:sz w:val="20"/>
        </w:rPr>
        <w:t xml:space="preserve"> la seguente documentazione</w:t>
      </w:r>
      <w:r w:rsidR="006455BD" w:rsidRPr="00C70EA4">
        <w:rPr>
          <w:rFonts w:ascii="Arial" w:hAnsi="Arial" w:cs="Arial"/>
          <w:sz w:val="20"/>
        </w:rPr>
        <w:t>:</w:t>
      </w:r>
    </w:p>
    <w:p w14:paraId="043FF629" w14:textId="0FC52DF2" w:rsidR="006455BD" w:rsidRPr="00C70EA4" w:rsidRDefault="0097424F" w:rsidP="0097424F">
      <w:pPr>
        <w:pStyle w:val="Corpotesto"/>
        <w:kinsoku w:val="0"/>
        <w:overflowPunct w:val="0"/>
        <w:spacing w:line="276" w:lineRule="auto"/>
        <w:ind w:left="993" w:right="13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55BD" w:rsidRPr="00C70EA4">
        <w:rPr>
          <w:rFonts w:ascii="Arial" w:hAnsi="Arial" w:cs="Arial"/>
          <w:sz w:val="20"/>
        </w:rPr>
        <w:t xml:space="preserve">• </w:t>
      </w:r>
      <w:r w:rsidR="008859E3">
        <w:rPr>
          <w:rFonts w:ascii="Arial" w:hAnsi="Arial" w:cs="Arial"/>
          <w:sz w:val="20"/>
        </w:rPr>
        <w:t>r</w:t>
      </w:r>
      <w:r w:rsidR="006455BD" w:rsidRPr="00C70EA4">
        <w:rPr>
          <w:rFonts w:ascii="Arial" w:hAnsi="Arial" w:cs="Arial"/>
          <w:sz w:val="20"/>
        </w:rPr>
        <w:t xml:space="preserve">icevuta del bonifico della </w:t>
      </w:r>
      <w:r w:rsidR="008859E3">
        <w:rPr>
          <w:rFonts w:ascii="Arial" w:hAnsi="Arial" w:cs="Arial"/>
          <w:sz w:val="20"/>
        </w:rPr>
        <w:t>quota</w:t>
      </w:r>
      <w:r w:rsidR="006455BD" w:rsidRPr="00C70EA4">
        <w:rPr>
          <w:rFonts w:ascii="Arial" w:hAnsi="Arial" w:cs="Arial"/>
          <w:sz w:val="20"/>
        </w:rPr>
        <w:t xml:space="preserve"> di iscrizione;</w:t>
      </w:r>
    </w:p>
    <w:p w14:paraId="5549F2A6" w14:textId="08C448E0" w:rsidR="006455BD" w:rsidRPr="00C70EA4" w:rsidRDefault="0097424F" w:rsidP="0097424F">
      <w:pPr>
        <w:pStyle w:val="Corpotesto"/>
        <w:tabs>
          <w:tab w:val="clear" w:pos="1134"/>
          <w:tab w:val="left" w:pos="993"/>
        </w:tabs>
        <w:kinsoku w:val="0"/>
        <w:overflowPunct w:val="0"/>
        <w:spacing w:line="276" w:lineRule="auto"/>
        <w:ind w:left="1134" w:right="13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55BD" w:rsidRPr="00C70EA4">
        <w:rPr>
          <w:rFonts w:ascii="Arial" w:hAnsi="Arial" w:cs="Arial"/>
          <w:sz w:val="20"/>
        </w:rPr>
        <w:t>•</w:t>
      </w:r>
      <w:r w:rsidR="004D46BD" w:rsidRPr="00C70EA4">
        <w:rPr>
          <w:rFonts w:ascii="Arial" w:hAnsi="Arial" w:cs="Arial"/>
          <w:sz w:val="20"/>
        </w:rPr>
        <w:t xml:space="preserve"> </w:t>
      </w:r>
      <w:r w:rsidR="008859E3">
        <w:rPr>
          <w:rFonts w:ascii="Arial" w:hAnsi="Arial" w:cs="Arial"/>
          <w:sz w:val="20"/>
        </w:rPr>
        <w:t>copia dell’a</w:t>
      </w:r>
      <w:r w:rsidR="006455BD" w:rsidRPr="00C70EA4">
        <w:rPr>
          <w:rFonts w:ascii="Arial" w:hAnsi="Arial" w:cs="Arial"/>
          <w:sz w:val="20"/>
        </w:rPr>
        <w:t>ssicurazione RC con copertura minima come da Normativa FIV per l’Attività Sportiva Nazionale</w:t>
      </w:r>
      <w:r>
        <w:rPr>
          <w:rFonts w:ascii="Arial" w:hAnsi="Arial" w:cs="Arial"/>
          <w:sz w:val="20"/>
        </w:rPr>
        <w:t xml:space="preserve"> </w:t>
      </w:r>
      <w:r w:rsidR="006455BD" w:rsidRPr="00C70EA4">
        <w:rPr>
          <w:rFonts w:ascii="Arial" w:hAnsi="Arial" w:cs="Arial"/>
          <w:sz w:val="20"/>
        </w:rPr>
        <w:t>Organizzata in Italia 2026 (non necessaria per chi in possesso di tessera FIV Plus);</w:t>
      </w:r>
    </w:p>
    <w:p w14:paraId="4399DACF" w14:textId="21F33287" w:rsidR="006455BD" w:rsidRPr="00C70EA4" w:rsidRDefault="0097424F" w:rsidP="00734CE0">
      <w:pPr>
        <w:pStyle w:val="Corpotesto"/>
        <w:tabs>
          <w:tab w:val="clear" w:pos="1134"/>
          <w:tab w:val="left" w:pos="993"/>
        </w:tabs>
        <w:kinsoku w:val="0"/>
        <w:overflowPunct w:val="0"/>
        <w:spacing w:line="276" w:lineRule="auto"/>
        <w:ind w:left="1134" w:right="13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55BD" w:rsidRPr="00C70EA4">
        <w:rPr>
          <w:rFonts w:ascii="Arial" w:hAnsi="Arial" w:cs="Arial"/>
          <w:sz w:val="20"/>
        </w:rPr>
        <w:t xml:space="preserve">• </w:t>
      </w:r>
      <w:r w:rsidR="008859E3">
        <w:rPr>
          <w:rFonts w:ascii="Arial" w:hAnsi="Arial" w:cs="Arial"/>
          <w:sz w:val="20"/>
        </w:rPr>
        <w:t>i</w:t>
      </w:r>
      <w:r w:rsidR="006455BD" w:rsidRPr="00C70EA4">
        <w:rPr>
          <w:rFonts w:ascii="Arial" w:hAnsi="Arial" w:cs="Arial"/>
          <w:sz w:val="20"/>
        </w:rPr>
        <w:t>n caso di un unico bonifico per pi</w:t>
      </w:r>
      <w:r w:rsidR="008859E3">
        <w:rPr>
          <w:rFonts w:ascii="Arial" w:hAnsi="Arial" w:cs="Arial"/>
          <w:sz w:val="20"/>
        </w:rPr>
        <w:t>ù</w:t>
      </w:r>
      <w:r w:rsidR="006455BD" w:rsidRPr="00C70EA4">
        <w:rPr>
          <w:rFonts w:ascii="Arial" w:hAnsi="Arial" w:cs="Arial"/>
          <w:sz w:val="20"/>
        </w:rPr>
        <w:t xml:space="preserve"> </w:t>
      </w:r>
      <w:r w:rsidR="00425CD4">
        <w:rPr>
          <w:rFonts w:ascii="Arial" w:hAnsi="Arial" w:cs="Arial"/>
          <w:sz w:val="20"/>
        </w:rPr>
        <w:t>barche</w:t>
      </w:r>
      <w:r w:rsidR="006455BD" w:rsidRPr="00C70EA4">
        <w:rPr>
          <w:rFonts w:ascii="Arial" w:hAnsi="Arial" w:cs="Arial"/>
          <w:sz w:val="20"/>
        </w:rPr>
        <w:t xml:space="preserve"> indicare la manifestazione</w:t>
      </w:r>
      <w:r w:rsidR="008859E3">
        <w:rPr>
          <w:rFonts w:ascii="Arial" w:hAnsi="Arial" w:cs="Arial"/>
          <w:sz w:val="20"/>
        </w:rPr>
        <w:t>, i nomi e cognomi dei timonieri e prodieri,</w:t>
      </w:r>
      <w:r w:rsidR="006455BD" w:rsidRPr="00C70EA4">
        <w:rPr>
          <w:rFonts w:ascii="Arial" w:hAnsi="Arial" w:cs="Arial"/>
          <w:sz w:val="20"/>
        </w:rPr>
        <w:t xml:space="preserve"> i numeri velici di tutte</w:t>
      </w:r>
      <w:r w:rsidR="00BC25C3">
        <w:rPr>
          <w:rFonts w:ascii="Arial" w:hAnsi="Arial" w:cs="Arial"/>
          <w:sz w:val="20"/>
        </w:rPr>
        <w:t>, il/i Circolo/i di appartenenza del</w:t>
      </w:r>
      <w:r w:rsidR="006455BD" w:rsidRPr="00C70EA4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 </w:t>
      </w:r>
      <w:r w:rsidR="00425CD4">
        <w:rPr>
          <w:rFonts w:ascii="Arial" w:hAnsi="Arial" w:cs="Arial"/>
          <w:sz w:val="20"/>
        </w:rPr>
        <w:t>barche</w:t>
      </w:r>
      <w:r w:rsidR="00425CD4" w:rsidRPr="00C70EA4">
        <w:rPr>
          <w:rFonts w:ascii="Arial" w:hAnsi="Arial" w:cs="Arial"/>
          <w:sz w:val="20"/>
        </w:rPr>
        <w:t xml:space="preserve"> </w:t>
      </w:r>
      <w:r w:rsidR="006455BD" w:rsidRPr="00C70EA4">
        <w:rPr>
          <w:rFonts w:ascii="Arial" w:hAnsi="Arial" w:cs="Arial"/>
          <w:sz w:val="20"/>
        </w:rPr>
        <w:t>da iscrivere</w:t>
      </w:r>
      <w:r w:rsidR="008859E3">
        <w:rPr>
          <w:rFonts w:ascii="Arial" w:hAnsi="Arial" w:cs="Arial"/>
          <w:sz w:val="20"/>
        </w:rPr>
        <w:t>;</w:t>
      </w:r>
    </w:p>
    <w:p w14:paraId="78CAB28A" w14:textId="688DFD1C" w:rsidR="007A5C2A" w:rsidRPr="00C70EA4" w:rsidRDefault="0097424F" w:rsidP="0097424F">
      <w:pPr>
        <w:pStyle w:val="Corpotesto"/>
        <w:kinsoku w:val="0"/>
        <w:overflowPunct w:val="0"/>
        <w:spacing w:line="276" w:lineRule="auto"/>
        <w:ind w:left="993" w:right="13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55BD" w:rsidRPr="00C70EA4">
        <w:rPr>
          <w:rFonts w:ascii="Arial" w:hAnsi="Arial" w:cs="Arial"/>
          <w:sz w:val="20"/>
        </w:rPr>
        <w:t xml:space="preserve">• </w:t>
      </w:r>
      <w:r w:rsidR="008859E3">
        <w:rPr>
          <w:rFonts w:ascii="Arial" w:hAnsi="Arial" w:cs="Arial"/>
          <w:sz w:val="20"/>
        </w:rPr>
        <w:t>l</w:t>
      </w:r>
      <w:r w:rsidR="007A5C2A" w:rsidRPr="00C70EA4">
        <w:rPr>
          <w:rFonts w:ascii="Arial" w:hAnsi="Arial" w:cs="Arial"/>
          <w:sz w:val="20"/>
        </w:rPr>
        <w:t xml:space="preserve">icenza per </w:t>
      </w:r>
      <w:r w:rsidR="008859E3">
        <w:rPr>
          <w:rFonts w:ascii="Arial" w:hAnsi="Arial" w:cs="Arial"/>
          <w:sz w:val="20"/>
        </w:rPr>
        <w:t xml:space="preserve">l’esposizione della </w:t>
      </w:r>
      <w:r w:rsidR="007A5C2A" w:rsidRPr="00C70EA4">
        <w:rPr>
          <w:rFonts w:ascii="Arial" w:hAnsi="Arial" w:cs="Arial"/>
          <w:sz w:val="20"/>
        </w:rPr>
        <w:t>pubblicità (ove ricorra);</w:t>
      </w:r>
    </w:p>
    <w:p w14:paraId="47209D33" w14:textId="3DD9D78D" w:rsidR="007A5C2A" w:rsidRPr="00C70EA4" w:rsidRDefault="0097424F" w:rsidP="0097424F">
      <w:pPr>
        <w:pStyle w:val="Corpotesto"/>
        <w:kinsoku w:val="0"/>
        <w:overflowPunct w:val="0"/>
        <w:spacing w:line="276" w:lineRule="auto"/>
        <w:ind w:left="993" w:right="13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A5C2A" w:rsidRPr="00C70EA4">
        <w:rPr>
          <w:rFonts w:ascii="Arial" w:hAnsi="Arial" w:cs="Arial"/>
          <w:sz w:val="20"/>
        </w:rPr>
        <w:t xml:space="preserve">• </w:t>
      </w:r>
      <w:r w:rsidR="008859E3">
        <w:rPr>
          <w:rFonts w:ascii="Arial" w:hAnsi="Arial" w:cs="Arial"/>
          <w:sz w:val="20"/>
        </w:rPr>
        <w:t>PDF della</w:t>
      </w:r>
      <w:r w:rsidR="007A5C2A" w:rsidRPr="00C70EA4">
        <w:rPr>
          <w:rFonts w:ascii="Arial" w:hAnsi="Arial" w:cs="Arial"/>
          <w:sz w:val="20"/>
        </w:rPr>
        <w:t xml:space="preserve"> Tessera di Classe 2026;</w:t>
      </w:r>
    </w:p>
    <w:p w14:paraId="49EDFFCD" w14:textId="786322FD" w:rsidR="006455BD" w:rsidRPr="00C70EA4" w:rsidRDefault="0097424F" w:rsidP="0097424F">
      <w:pPr>
        <w:pStyle w:val="Corpotesto"/>
        <w:kinsoku w:val="0"/>
        <w:overflowPunct w:val="0"/>
        <w:spacing w:line="276" w:lineRule="auto"/>
        <w:ind w:left="993" w:right="13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A5C2A" w:rsidRPr="00C70EA4">
        <w:rPr>
          <w:rFonts w:ascii="Arial" w:hAnsi="Arial" w:cs="Arial"/>
          <w:sz w:val="20"/>
        </w:rPr>
        <w:t xml:space="preserve">• </w:t>
      </w:r>
      <w:r w:rsidR="008859E3">
        <w:rPr>
          <w:rFonts w:ascii="Arial" w:hAnsi="Arial" w:cs="Arial"/>
          <w:sz w:val="20"/>
        </w:rPr>
        <w:t>m</w:t>
      </w:r>
      <w:r w:rsidR="006455BD" w:rsidRPr="00C70EA4">
        <w:rPr>
          <w:rFonts w:ascii="Arial" w:hAnsi="Arial" w:cs="Arial"/>
          <w:sz w:val="20"/>
        </w:rPr>
        <w:t>odulo di accredito per gli atleti</w:t>
      </w:r>
      <w:r w:rsidR="008859E3">
        <w:rPr>
          <w:rFonts w:ascii="Arial" w:hAnsi="Arial" w:cs="Arial"/>
          <w:sz w:val="20"/>
        </w:rPr>
        <w:t>,</w:t>
      </w:r>
      <w:r w:rsidR="004D46BD" w:rsidRPr="00C70EA4">
        <w:rPr>
          <w:rFonts w:ascii="Arial" w:hAnsi="Arial" w:cs="Arial"/>
          <w:sz w:val="20"/>
        </w:rPr>
        <w:t xml:space="preserve"> scaricabile dall’</w:t>
      </w:r>
      <w:r w:rsidR="00A276FA">
        <w:rPr>
          <w:rFonts w:ascii="Arial" w:hAnsi="Arial" w:cs="Arial"/>
          <w:sz w:val="20"/>
        </w:rPr>
        <w:t>AUC</w:t>
      </w:r>
      <w:r w:rsidR="008859E3">
        <w:rPr>
          <w:rFonts w:ascii="Arial" w:hAnsi="Arial" w:cs="Arial"/>
          <w:sz w:val="20"/>
        </w:rPr>
        <w:t>;</w:t>
      </w:r>
    </w:p>
    <w:p w14:paraId="4A7B2E0B" w14:textId="0E423A4D" w:rsidR="006455BD" w:rsidRPr="00C70EA4" w:rsidRDefault="00734CE0" w:rsidP="00734CE0">
      <w:pPr>
        <w:pStyle w:val="Corpotesto"/>
        <w:tabs>
          <w:tab w:val="clear" w:pos="1134"/>
          <w:tab w:val="left" w:pos="993"/>
        </w:tabs>
        <w:kinsoku w:val="0"/>
        <w:overflowPunct w:val="0"/>
        <w:spacing w:line="276" w:lineRule="auto"/>
        <w:ind w:left="1134" w:right="136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 w:rsidR="006455BD" w:rsidRPr="00C70EA4">
        <w:rPr>
          <w:rFonts w:ascii="Arial" w:hAnsi="Arial" w:cs="Arial"/>
          <w:sz w:val="20"/>
        </w:rPr>
        <w:t xml:space="preserve">• </w:t>
      </w:r>
      <w:r w:rsidR="008859E3">
        <w:rPr>
          <w:rFonts w:ascii="Arial" w:hAnsi="Arial" w:cs="Arial"/>
          <w:sz w:val="20"/>
        </w:rPr>
        <w:t>m</w:t>
      </w:r>
      <w:r w:rsidR="006455BD" w:rsidRPr="00C70EA4">
        <w:rPr>
          <w:rFonts w:ascii="Arial" w:hAnsi="Arial" w:cs="Arial"/>
          <w:sz w:val="20"/>
        </w:rPr>
        <w:t>odulo</w:t>
      </w:r>
      <w:r w:rsidR="008859E3">
        <w:rPr>
          <w:rFonts w:ascii="Arial" w:hAnsi="Arial" w:cs="Arial"/>
          <w:sz w:val="20"/>
        </w:rPr>
        <w:t xml:space="preserve"> di</w:t>
      </w:r>
      <w:r w:rsidR="006455BD" w:rsidRPr="00C70EA4">
        <w:rPr>
          <w:rFonts w:ascii="Arial" w:hAnsi="Arial" w:cs="Arial"/>
          <w:sz w:val="20"/>
        </w:rPr>
        <w:t xml:space="preserve"> liberatoria per </w:t>
      </w:r>
      <w:r w:rsidR="008859E3">
        <w:rPr>
          <w:rFonts w:ascii="Arial" w:hAnsi="Arial" w:cs="Arial"/>
          <w:sz w:val="20"/>
        </w:rPr>
        <w:t>i concorrenti minorenni</w:t>
      </w:r>
      <w:r w:rsidR="004D46BD" w:rsidRPr="00C70EA4">
        <w:rPr>
          <w:rFonts w:ascii="Arial" w:hAnsi="Arial" w:cs="Arial"/>
          <w:sz w:val="20"/>
        </w:rPr>
        <w:t xml:space="preserve"> </w:t>
      </w:r>
      <w:r w:rsidR="007A5C2A" w:rsidRPr="00C70EA4">
        <w:rPr>
          <w:rFonts w:ascii="Arial" w:hAnsi="Arial" w:cs="Arial"/>
          <w:sz w:val="20"/>
        </w:rPr>
        <w:t>firmato in calce dal genitore, tutore o Persona di Supporto che,</w:t>
      </w:r>
      <w:r>
        <w:rPr>
          <w:rFonts w:ascii="Arial" w:hAnsi="Arial" w:cs="Arial"/>
          <w:sz w:val="20"/>
        </w:rPr>
        <w:t xml:space="preserve"> </w:t>
      </w:r>
      <w:r w:rsidR="007A5C2A" w:rsidRPr="00C70EA4">
        <w:rPr>
          <w:rFonts w:ascii="Arial" w:hAnsi="Arial" w:cs="Arial"/>
          <w:sz w:val="20"/>
        </w:rPr>
        <w:t>durante la manifestazione, si assume la responsabilità di farlo regatare</w:t>
      </w:r>
      <w:r w:rsidR="008859E3">
        <w:rPr>
          <w:rFonts w:ascii="Arial" w:hAnsi="Arial" w:cs="Arial"/>
          <w:sz w:val="20"/>
        </w:rPr>
        <w:t>,</w:t>
      </w:r>
      <w:r w:rsidR="007A5C2A" w:rsidRPr="00C70EA4">
        <w:rPr>
          <w:rFonts w:ascii="Arial" w:hAnsi="Arial" w:cs="Arial"/>
          <w:sz w:val="20"/>
        </w:rPr>
        <w:t xml:space="preserve"> </w:t>
      </w:r>
      <w:r w:rsidR="004D46BD" w:rsidRPr="00C70EA4">
        <w:rPr>
          <w:rFonts w:ascii="Arial" w:hAnsi="Arial" w:cs="Arial"/>
          <w:sz w:val="20"/>
        </w:rPr>
        <w:t>scaricabile dall’</w:t>
      </w:r>
      <w:r w:rsidR="00A276FA">
        <w:rPr>
          <w:rFonts w:ascii="Arial" w:hAnsi="Arial" w:cs="Arial"/>
          <w:sz w:val="20"/>
        </w:rPr>
        <w:t>AUC</w:t>
      </w:r>
    </w:p>
    <w:p w14:paraId="32892D9B" w14:textId="1093CF2D" w:rsidR="008859E3" w:rsidRDefault="008859E3" w:rsidP="0097424F">
      <w:pPr>
        <w:pStyle w:val="Corpotesto"/>
        <w:kinsoku w:val="0"/>
        <w:overflowPunct w:val="0"/>
        <w:spacing w:line="276" w:lineRule="auto"/>
        <w:ind w:left="993" w:right="13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55BD" w:rsidRPr="00C70EA4">
        <w:rPr>
          <w:rFonts w:ascii="Arial" w:hAnsi="Arial" w:cs="Arial"/>
          <w:sz w:val="20"/>
        </w:rPr>
        <w:t xml:space="preserve">La quota di iscrizione è di € </w:t>
      </w:r>
      <w:r w:rsidR="00305986" w:rsidRPr="00305986">
        <w:rPr>
          <w:rFonts w:ascii="Arial" w:hAnsi="Arial" w:cs="Arial"/>
          <w:sz w:val="20"/>
          <w:highlight w:val="yellow"/>
        </w:rPr>
        <w:t>xxx</w:t>
      </w:r>
      <w:r w:rsidR="006455BD" w:rsidRPr="00305986">
        <w:rPr>
          <w:rFonts w:ascii="Arial" w:hAnsi="Arial" w:cs="Arial"/>
          <w:sz w:val="20"/>
          <w:highlight w:val="yellow"/>
        </w:rPr>
        <w:t>,00 (/00</w:t>
      </w:r>
      <w:r w:rsidR="006455BD" w:rsidRPr="00C70EA4">
        <w:rPr>
          <w:rFonts w:ascii="Arial" w:hAnsi="Arial" w:cs="Arial"/>
          <w:sz w:val="20"/>
        </w:rPr>
        <w:t>) e dovrà essere versata direttamente alle seguenti</w:t>
      </w:r>
      <w:r w:rsidR="00977A12" w:rsidRPr="00C70EA4">
        <w:rPr>
          <w:rFonts w:ascii="Arial" w:hAnsi="Arial" w:cs="Arial"/>
          <w:sz w:val="20"/>
        </w:rPr>
        <w:t xml:space="preserve"> </w:t>
      </w:r>
      <w:r w:rsidR="006455BD" w:rsidRPr="00C70EA4">
        <w:rPr>
          <w:rFonts w:ascii="Arial" w:hAnsi="Arial" w:cs="Arial"/>
          <w:sz w:val="20"/>
        </w:rPr>
        <w:t>coordinate bancarie:</w:t>
      </w:r>
    </w:p>
    <w:p w14:paraId="1937DC0F" w14:textId="10E88C85" w:rsidR="008859E3" w:rsidRDefault="008859E3" w:rsidP="0097424F">
      <w:pPr>
        <w:pStyle w:val="Corpotesto"/>
        <w:kinsoku w:val="0"/>
        <w:overflowPunct w:val="0"/>
        <w:spacing w:line="276" w:lineRule="auto"/>
        <w:ind w:left="993" w:right="13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305986">
        <w:rPr>
          <w:rFonts w:ascii="Arial" w:hAnsi="Arial" w:cs="Arial"/>
          <w:sz w:val="20"/>
          <w:highlight w:val="yellow"/>
        </w:rPr>
        <w:t xml:space="preserve">IBAN </w:t>
      </w:r>
      <w:r w:rsidRPr="00305986">
        <w:rPr>
          <w:rFonts w:ascii="Arial" w:hAnsi="Arial" w:cs="Arial"/>
          <w:sz w:val="20"/>
          <w:highlight w:val="yellow"/>
        </w:rPr>
        <w:sym w:font="Wingdings" w:char="F0E0"/>
      </w:r>
      <w:r w:rsidR="004D46BD" w:rsidRPr="00305986">
        <w:rPr>
          <w:rFonts w:ascii="Arial" w:hAnsi="Arial" w:cs="Arial"/>
          <w:i/>
          <w:iCs/>
          <w:sz w:val="20"/>
          <w:highlight w:val="yellow"/>
        </w:rPr>
        <w:t xml:space="preserve">  </w:t>
      </w:r>
      <w:proofErr w:type="spellStart"/>
      <w:r w:rsidR="004D46BD" w:rsidRPr="00305986">
        <w:rPr>
          <w:rFonts w:ascii="Arial" w:hAnsi="Arial" w:cs="Arial"/>
          <w:i/>
          <w:iCs/>
          <w:sz w:val="20"/>
          <w:highlight w:val="yellow"/>
        </w:rPr>
        <w:t>IT</w:t>
      </w:r>
      <w:r w:rsidR="00305986" w:rsidRPr="00305986">
        <w:rPr>
          <w:rFonts w:ascii="Arial" w:hAnsi="Arial" w:cs="Arial"/>
          <w:i/>
          <w:iCs/>
          <w:sz w:val="20"/>
          <w:highlight w:val="yellow"/>
        </w:rPr>
        <w:t>xxxxxxxxxxxxx</w:t>
      </w:r>
      <w:proofErr w:type="spellEnd"/>
      <w:r w:rsidR="00305986" w:rsidRPr="00305986">
        <w:rPr>
          <w:rFonts w:ascii="Arial" w:hAnsi="Arial" w:cs="Arial"/>
          <w:i/>
          <w:iCs/>
          <w:sz w:val="20"/>
          <w:highlight w:val="yellow"/>
        </w:rPr>
        <w:t xml:space="preserve"> </w:t>
      </w:r>
      <w:r w:rsidR="004D46BD" w:rsidRPr="00305986">
        <w:rPr>
          <w:rFonts w:ascii="Arial" w:hAnsi="Arial" w:cs="Arial"/>
          <w:sz w:val="20"/>
          <w:highlight w:val="yellow"/>
        </w:rPr>
        <w:t xml:space="preserve">presso </w:t>
      </w:r>
      <w:proofErr w:type="spellStart"/>
      <w:r w:rsidR="00305986" w:rsidRPr="00305986">
        <w:rPr>
          <w:rFonts w:ascii="Arial" w:hAnsi="Arial" w:cs="Arial"/>
          <w:sz w:val="20"/>
          <w:highlight w:val="yellow"/>
        </w:rPr>
        <w:t>xxxxxxxxxxxxxxxxxxxxxxx</w:t>
      </w:r>
      <w:proofErr w:type="spellEnd"/>
    </w:p>
    <w:p w14:paraId="21547165" w14:textId="3B6FEFE7" w:rsidR="008859E3" w:rsidRDefault="008859E3" w:rsidP="0097424F">
      <w:pPr>
        <w:pStyle w:val="Corpotesto"/>
        <w:kinsoku w:val="0"/>
        <w:overflowPunct w:val="0"/>
        <w:spacing w:line="276" w:lineRule="auto"/>
        <w:ind w:left="993" w:right="136" w:hanging="568"/>
        <w:rPr>
          <w:rFonts w:ascii="Arial" w:eastAsia="Arial" w:hAnsi="Arial" w:cs="Arial"/>
          <w:sz w:val="20"/>
        </w:rPr>
      </w:pPr>
      <w:r>
        <w:rPr>
          <w:rFonts w:ascii="Arial" w:hAnsi="Arial" w:cs="Arial"/>
          <w:sz w:val="20"/>
        </w:rPr>
        <w:tab/>
        <w:t>I</w:t>
      </w:r>
      <w:r w:rsidR="004D46BD" w:rsidRPr="00C70EA4">
        <w:rPr>
          <w:rFonts w:ascii="Arial" w:hAnsi="Arial" w:cs="Arial"/>
          <w:sz w:val="20"/>
        </w:rPr>
        <w:t>ntestatario</w:t>
      </w:r>
      <w:r>
        <w:rPr>
          <w:rFonts w:ascii="Arial" w:hAnsi="Arial" w:cs="Arial"/>
          <w:sz w:val="20"/>
        </w:rPr>
        <w:t xml:space="preserve"> conto </w:t>
      </w:r>
      <w:r w:rsidRPr="008859E3"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</w:t>
      </w:r>
      <w:r w:rsidR="004D46BD" w:rsidRPr="00C70EA4">
        <w:rPr>
          <w:rFonts w:ascii="Arial" w:hAnsi="Arial" w:cs="Arial"/>
          <w:sz w:val="20"/>
        </w:rPr>
        <w:t xml:space="preserve"> </w:t>
      </w:r>
      <w:proofErr w:type="spellStart"/>
      <w:r w:rsidR="00305986" w:rsidRPr="00305986">
        <w:rPr>
          <w:rFonts w:ascii="Arial" w:eastAsia="Arial" w:hAnsi="Arial" w:cs="Arial"/>
          <w:sz w:val="20"/>
          <w:highlight w:val="yellow"/>
        </w:rPr>
        <w:t>xxxxxxxxxxxxxxxx</w:t>
      </w:r>
      <w:proofErr w:type="spellEnd"/>
    </w:p>
    <w:p w14:paraId="7CA27FDF" w14:textId="55179F10" w:rsidR="006455BD" w:rsidRPr="00C70EA4" w:rsidRDefault="008859E3" w:rsidP="0097424F">
      <w:pPr>
        <w:pStyle w:val="Corpotesto"/>
        <w:kinsoku w:val="0"/>
        <w:overflowPunct w:val="0"/>
        <w:spacing w:line="276" w:lineRule="auto"/>
        <w:ind w:left="993" w:right="136" w:hanging="568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C</w:t>
      </w:r>
      <w:r w:rsidR="006455BD" w:rsidRPr="00C70EA4">
        <w:rPr>
          <w:rFonts w:ascii="Arial" w:hAnsi="Arial" w:cs="Arial"/>
          <w:sz w:val="20"/>
        </w:rPr>
        <w:t xml:space="preserve">ausale </w:t>
      </w:r>
      <w:r w:rsidRPr="008859E3"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 Regata Nazionale 29er 2026</w:t>
      </w:r>
      <w:r w:rsidR="006455BD" w:rsidRPr="00C70EA4">
        <w:rPr>
          <w:rFonts w:ascii="Arial" w:hAnsi="Arial" w:cs="Arial"/>
          <w:sz w:val="20"/>
        </w:rPr>
        <w:t>,</w:t>
      </w:r>
      <w:r w:rsidR="004D46BD" w:rsidRPr="00C70EA4">
        <w:rPr>
          <w:rFonts w:ascii="Arial" w:hAnsi="Arial" w:cs="Arial"/>
          <w:sz w:val="20"/>
        </w:rPr>
        <w:t xml:space="preserve"> </w:t>
      </w:r>
      <w:r w:rsidR="006455BD" w:rsidRPr="00C70EA4">
        <w:rPr>
          <w:rFonts w:ascii="Arial" w:hAnsi="Arial" w:cs="Arial"/>
          <w:sz w:val="20"/>
        </w:rPr>
        <w:t>Nome</w:t>
      </w:r>
      <w:r w:rsidR="004D46BD" w:rsidRPr="00C70EA4">
        <w:rPr>
          <w:rFonts w:ascii="Arial" w:hAnsi="Arial" w:cs="Arial"/>
          <w:sz w:val="20"/>
        </w:rPr>
        <w:t xml:space="preserve"> e </w:t>
      </w:r>
      <w:r>
        <w:rPr>
          <w:rFonts w:ascii="Arial" w:hAnsi="Arial" w:cs="Arial"/>
          <w:sz w:val="20"/>
        </w:rPr>
        <w:t>C</w:t>
      </w:r>
      <w:r w:rsidR="006455BD" w:rsidRPr="00C70EA4">
        <w:rPr>
          <w:rFonts w:ascii="Arial" w:hAnsi="Arial" w:cs="Arial"/>
          <w:sz w:val="20"/>
        </w:rPr>
        <w:t>ognome</w:t>
      </w:r>
      <w:r w:rsidR="004D46BD" w:rsidRPr="00C70EA4">
        <w:rPr>
          <w:rFonts w:ascii="Arial" w:hAnsi="Arial" w:cs="Arial"/>
          <w:sz w:val="20"/>
        </w:rPr>
        <w:t xml:space="preserve"> timoniere e prodiere</w:t>
      </w:r>
      <w:r w:rsidR="006455BD" w:rsidRPr="00C70EA4">
        <w:rPr>
          <w:rFonts w:ascii="Arial" w:hAnsi="Arial" w:cs="Arial"/>
          <w:sz w:val="20"/>
        </w:rPr>
        <w:t>, Numero Velico, Circolo di appartenenza.</w:t>
      </w:r>
    </w:p>
    <w:p w14:paraId="43437C63" w14:textId="055C6226" w:rsidR="00B268DA" w:rsidRPr="00C70EA4" w:rsidRDefault="00B505FE" w:rsidP="0097424F">
      <w:pPr>
        <w:pStyle w:val="Corpotesto"/>
        <w:kinsoku w:val="0"/>
        <w:overflowPunct w:val="0"/>
        <w:spacing w:before="2" w:line="276" w:lineRule="auto"/>
        <w:ind w:left="993" w:right="135" w:hanging="568"/>
        <w:rPr>
          <w:rFonts w:ascii="Arial" w:hAnsi="Arial" w:cs="Arial"/>
          <w:sz w:val="20"/>
        </w:rPr>
      </w:pPr>
      <w:r w:rsidRPr="00E82AEB">
        <w:rPr>
          <w:rFonts w:ascii="Arial" w:hAnsi="Arial" w:cs="Arial"/>
          <w:sz w:val="20"/>
        </w:rPr>
        <w:t>5.2</w:t>
      </w:r>
      <w:r w:rsidRPr="00C70EA4">
        <w:rPr>
          <w:rFonts w:ascii="Arial" w:hAnsi="Arial" w:cs="Arial"/>
          <w:b/>
          <w:bCs/>
          <w:sz w:val="20"/>
        </w:rPr>
        <w:t xml:space="preserve"> </w:t>
      </w:r>
      <w:r w:rsidR="00E82AEB">
        <w:rPr>
          <w:rFonts w:ascii="Arial" w:hAnsi="Arial" w:cs="Arial"/>
          <w:b/>
          <w:bCs/>
          <w:sz w:val="20"/>
        </w:rPr>
        <w:tab/>
      </w:r>
      <w:r w:rsidR="00B268DA" w:rsidRPr="00C70EA4">
        <w:rPr>
          <w:rFonts w:ascii="Arial" w:hAnsi="Arial" w:cs="Arial"/>
          <w:sz w:val="20"/>
        </w:rPr>
        <w:t xml:space="preserve">L’iscrizione alla regata e il pagamento della quota dovranno essere </w:t>
      </w:r>
      <w:r w:rsidR="00B268DA" w:rsidRPr="00C70EA4">
        <w:rPr>
          <w:rFonts w:ascii="Arial" w:hAnsi="Arial" w:cs="Arial"/>
          <w:b/>
          <w:bCs/>
          <w:sz w:val="20"/>
        </w:rPr>
        <w:t xml:space="preserve">effettuate entro il giorno </w:t>
      </w:r>
      <w:r w:rsidR="004A63AB" w:rsidRPr="004A63AB">
        <w:rPr>
          <w:rFonts w:ascii="Arial" w:hAnsi="Arial" w:cs="Arial"/>
          <w:b/>
          <w:bCs/>
          <w:sz w:val="20"/>
          <w:highlight w:val="yellow"/>
        </w:rPr>
        <w:t>gg</w:t>
      </w:r>
      <w:r w:rsidR="00122983" w:rsidRPr="004A63AB">
        <w:rPr>
          <w:rFonts w:ascii="Arial" w:hAnsi="Arial" w:cs="Arial"/>
          <w:b/>
          <w:bCs/>
          <w:sz w:val="20"/>
          <w:highlight w:val="yellow"/>
        </w:rPr>
        <w:t>/</w:t>
      </w:r>
      <w:r w:rsidR="004A63AB" w:rsidRPr="004A63AB">
        <w:rPr>
          <w:rFonts w:ascii="Arial" w:hAnsi="Arial" w:cs="Arial"/>
          <w:b/>
          <w:bCs/>
          <w:sz w:val="20"/>
          <w:highlight w:val="yellow"/>
        </w:rPr>
        <w:t>mm</w:t>
      </w:r>
      <w:r w:rsidR="00122983" w:rsidRPr="004A63AB">
        <w:rPr>
          <w:rFonts w:ascii="Arial" w:hAnsi="Arial" w:cs="Arial"/>
          <w:b/>
          <w:bCs/>
          <w:sz w:val="20"/>
          <w:highlight w:val="yellow"/>
        </w:rPr>
        <w:t>/2026</w:t>
      </w:r>
      <w:r w:rsidR="00B268DA" w:rsidRPr="00C70EA4">
        <w:rPr>
          <w:rFonts w:ascii="Arial" w:hAnsi="Arial" w:cs="Arial"/>
          <w:b/>
          <w:bCs/>
          <w:sz w:val="20"/>
        </w:rPr>
        <w:t xml:space="preserve">. </w:t>
      </w:r>
      <w:r w:rsidR="00B268DA" w:rsidRPr="00C70EA4">
        <w:rPr>
          <w:rFonts w:ascii="Arial" w:hAnsi="Arial" w:cs="Arial"/>
          <w:sz w:val="20"/>
        </w:rPr>
        <w:t xml:space="preserve">Dopo tale termine sarà possibile accettare iscrizioni ma </w:t>
      </w:r>
      <w:r w:rsidR="00B268DA" w:rsidRPr="00C70EA4">
        <w:rPr>
          <w:rFonts w:ascii="Arial" w:hAnsi="Arial" w:cs="Arial"/>
          <w:b/>
          <w:bCs/>
          <w:sz w:val="20"/>
        </w:rPr>
        <w:t xml:space="preserve">entro e non oltre il </w:t>
      </w:r>
      <w:r w:rsidR="004A63AB" w:rsidRPr="004A63AB">
        <w:rPr>
          <w:rFonts w:ascii="Arial" w:hAnsi="Arial" w:cs="Arial"/>
          <w:b/>
          <w:bCs/>
          <w:sz w:val="20"/>
          <w:highlight w:val="yellow"/>
        </w:rPr>
        <w:t>gg</w:t>
      </w:r>
      <w:r w:rsidR="00122983" w:rsidRPr="004A63AB">
        <w:rPr>
          <w:rFonts w:ascii="Arial" w:hAnsi="Arial" w:cs="Arial"/>
          <w:b/>
          <w:bCs/>
          <w:sz w:val="20"/>
          <w:highlight w:val="yellow"/>
        </w:rPr>
        <w:t>/</w:t>
      </w:r>
      <w:r w:rsidR="004A63AB" w:rsidRPr="004A63AB">
        <w:rPr>
          <w:rFonts w:ascii="Arial" w:hAnsi="Arial" w:cs="Arial"/>
          <w:b/>
          <w:bCs/>
          <w:sz w:val="20"/>
          <w:highlight w:val="yellow"/>
        </w:rPr>
        <w:t>mm</w:t>
      </w:r>
      <w:r w:rsidR="00122983" w:rsidRPr="004A63AB">
        <w:rPr>
          <w:rFonts w:ascii="Arial" w:hAnsi="Arial" w:cs="Arial"/>
          <w:b/>
          <w:bCs/>
          <w:sz w:val="20"/>
          <w:highlight w:val="yellow"/>
        </w:rPr>
        <w:t>/2026</w:t>
      </w:r>
      <w:r w:rsidR="00B268DA" w:rsidRPr="00C70EA4">
        <w:rPr>
          <w:rFonts w:ascii="Arial" w:hAnsi="Arial" w:cs="Arial"/>
          <w:sz w:val="20"/>
        </w:rPr>
        <w:t xml:space="preserve">. In questo caso la quota di iscrizione sarà di </w:t>
      </w:r>
      <w:r w:rsidR="00122983" w:rsidRPr="004A63AB">
        <w:rPr>
          <w:rFonts w:ascii="Arial" w:hAnsi="Arial" w:cs="Arial"/>
          <w:sz w:val="20"/>
          <w:highlight w:val="yellow"/>
        </w:rPr>
        <w:t xml:space="preserve">€ </w:t>
      </w:r>
      <w:r w:rsidR="004A63AB" w:rsidRPr="004A63AB">
        <w:rPr>
          <w:rFonts w:ascii="Arial" w:hAnsi="Arial" w:cs="Arial"/>
          <w:b/>
          <w:bCs/>
          <w:sz w:val="20"/>
          <w:highlight w:val="yellow"/>
        </w:rPr>
        <w:t>000</w:t>
      </w:r>
      <w:r w:rsidR="00313AF2" w:rsidRPr="004A63AB">
        <w:rPr>
          <w:rFonts w:ascii="Arial" w:hAnsi="Arial" w:cs="Arial"/>
          <w:b/>
          <w:bCs/>
          <w:sz w:val="20"/>
          <w:highlight w:val="yellow"/>
        </w:rPr>
        <w:t>,00</w:t>
      </w:r>
      <w:r w:rsidR="00B268DA" w:rsidRPr="004A63AB">
        <w:rPr>
          <w:rFonts w:ascii="Arial" w:hAnsi="Arial" w:cs="Arial"/>
          <w:sz w:val="20"/>
          <w:highlight w:val="yellow"/>
        </w:rPr>
        <w:t>. Dopo</w:t>
      </w:r>
      <w:r w:rsidR="00720C6C" w:rsidRPr="004A63AB">
        <w:rPr>
          <w:rFonts w:ascii="Arial" w:hAnsi="Arial" w:cs="Arial"/>
          <w:sz w:val="20"/>
          <w:highlight w:val="yellow"/>
        </w:rPr>
        <w:t xml:space="preserve"> il</w:t>
      </w:r>
      <w:r w:rsidR="00B268DA" w:rsidRPr="004A63AB">
        <w:rPr>
          <w:rFonts w:ascii="Arial" w:hAnsi="Arial" w:cs="Arial"/>
          <w:sz w:val="20"/>
          <w:highlight w:val="yellow"/>
        </w:rPr>
        <w:t xml:space="preserve"> </w:t>
      </w:r>
      <w:r w:rsidR="004A63AB" w:rsidRPr="004A63AB">
        <w:rPr>
          <w:rFonts w:ascii="Arial" w:hAnsi="Arial" w:cs="Arial"/>
          <w:b/>
          <w:bCs/>
          <w:sz w:val="20"/>
          <w:highlight w:val="yellow"/>
        </w:rPr>
        <w:t>gg/mm</w:t>
      </w:r>
      <w:r w:rsidR="00720C6C" w:rsidRPr="004A63AB">
        <w:rPr>
          <w:rFonts w:ascii="Arial" w:hAnsi="Arial" w:cs="Arial"/>
          <w:b/>
          <w:bCs/>
          <w:sz w:val="20"/>
          <w:highlight w:val="yellow"/>
        </w:rPr>
        <w:t>/2026</w:t>
      </w:r>
      <w:r w:rsidR="00720C6C" w:rsidRPr="00C70EA4">
        <w:rPr>
          <w:rFonts w:ascii="Arial" w:hAnsi="Arial" w:cs="Arial"/>
          <w:b/>
          <w:bCs/>
          <w:sz w:val="20"/>
        </w:rPr>
        <w:t xml:space="preserve"> </w:t>
      </w:r>
      <w:r w:rsidR="00B268DA" w:rsidRPr="00C70EA4">
        <w:rPr>
          <w:rFonts w:ascii="Arial" w:hAnsi="Arial" w:cs="Arial"/>
          <w:sz w:val="20"/>
        </w:rPr>
        <w:t>non saranno accettate iscrizioni.</w:t>
      </w:r>
    </w:p>
    <w:p w14:paraId="0F07AB19" w14:textId="3E9C9FFC" w:rsidR="00B268DA" w:rsidRPr="00C70EA4" w:rsidRDefault="00B505FE" w:rsidP="0097424F">
      <w:pPr>
        <w:pStyle w:val="Corpotesto"/>
        <w:kinsoku w:val="0"/>
        <w:overflowPunct w:val="0"/>
        <w:spacing w:before="2" w:line="276" w:lineRule="auto"/>
        <w:ind w:left="993" w:right="135" w:hanging="568"/>
        <w:rPr>
          <w:rFonts w:ascii="Arial" w:hAnsi="Arial" w:cs="Arial"/>
          <w:sz w:val="20"/>
        </w:rPr>
      </w:pPr>
      <w:r w:rsidRPr="00E82AEB">
        <w:rPr>
          <w:rFonts w:ascii="Arial" w:hAnsi="Arial" w:cs="Arial"/>
          <w:sz w:val="20"/>
        </w:rPr>
        <w:t>5.3</w:t>
      </w:r>
      <w:r w:rsidRPr="00C70EA4">
        <w:rPr>
          <w:rFonts w:ascii="Arial" w:hAnsi="Arial" w:cs="Arial"/>
          <w:b/>
          <w:bCs/>
          <w:sz w:val="20"/>
        </w:rPr>
        <w:t xml:space="preserve"> </w:t>
      </w:r>
      <w:r w:rsidR="00E82AEB">
        <w:rPr>
          <w:rFonts w:ascii="Arial" w:hAnsi="Arial" w:cs="Arial"/>
          <w:b/>
          <w:bCs/>
          <w:sz w:val="20"/>
        </w:rPr>
        <w:tab/>
      </w:r>
      <w:r w:rsidR="00B268DA" w:rsidRPr="00C70EA4">
        <w:rPr>
          <w:rFonts w:ascii="Arial" w:hAnsi="Arial" w:cs="Arial"/>
          <w:sz w:val="20"/>
        </w:rPr>
        <w:t xml:space="preserve">I concorrenti che hanno trasmesso tutta la documentazione richiesta e che sono in regola con il pagamento dovranno passare dalla segreteria regata entro le </w:t>
      </w:r>
      <w:r w:rsidR="00B268DA" w:rsidRPr="004A63AB">
        <w:rPr>
          <w:rFonts w:ascii="Arial" w:hAnsi="Arial" w:cs="Arial"/>
          <w:b/>
          <w:bCs/>
          <w:sz w:val="20"/>
          <w:highlight w:val="yellow"/>
        </w:rPr>
        <w:t xml:space="preserve">ore </w:t>
      </w:r>
      <w:r w:rsidR="00720C6C" w:rsidRPr="004A63AB">
        <w:rPr>
          <w:rFonts w:ascii="Arial" w:hAnsi="Arial" w:cs="Arial"/>
          <w:b/>
          <w:bCs/>
          <w:sz w:val="20"/>
          <w:highlight w:val="yellow"/>
        </w:rPr>
        <w:t>17:00</w:t>
      </w:r>
      <w:r w:rsidR="00B268DA" w:rsidRPr="004A63AB">
        <w:rPr>
          <w:rFonts w:ascii="Arial" w:hAnsi="Arial" w:cs="Arial"/>
          <w:b/>
          <w:bCs/>
          <w:sz w:val="20"/>
          <w:highlight w:val="yellow"/>
        </w:rPr>
        <w:t xml:space="preserve"> del </w:t>
      </w:r>
      <w:r w:rsidR="004A63AB" w:rsidRPr="004A63AB">
        <w:rPr>
          <w:rFonts w:ascii="Arial" w:hAnsi="Arial" w:cs="Arial"/>
          <w:b/>
          <w:bCs/>
          <w:sz w:val="20"/>
          <w:highlight w:val="yellow"/>
        </w:rPr>
        <w:t>gg/mm/</w:t>
      </w:r>
      <w:r w:rsidR="00390AFD" w:rsidRPr="004A63AB">
        <w:rPr>
          <w:rFonts w:ascii="Arial" w:hAnsi="Arial" w:cs="Arial"/>
          <w:b/>
          <w:bCs/>
          <w:sz w:val="20"/>
          <w:highlight w:val="yellow"/>
        </w:rPr>
        <w:t>2026</w:t>
      </w:r>
      <w:r w:rsidR="00B268DA" w:rsidRPr="00C70EA4">
        <w:rPr>
          <w:rFonts w:ascii="Arial" w:hAnsi="Arial" w:cs="Arial"/>
          <w:b/>
          <w:bCs/>
          <w:sz w:val="20"/>
        </w:rPr>
        <w:t xml:space="preserve"> </w:t>
      </w:r>
      <w:r w:rsidR="00B268DA" w:rsidRPr="00C70EA4">
        <w:rPr>
          <w:rFonts w:ascii="Arial" w:hAnsi="Arial" w:cs="Arial"/>
          <w:sz w:val="20"/>
        </w:rPr>
        <w:t xml:space="preserve">per verificare la correttezza dell’iscrizione. </w:t>
      </w:r>
    </w:p>
    <w:p w14:paraId="343B9C59" w14:textId="53F9B969" w:rsidR="00B268DA" w:rsidRPr="00C70EA4" w:rsidRDefault="00E82AEB" w:rsidP="0097424F">
      <w:pPr>
        <w:pStyle w:val="Corpotesto"/>
        <w:kinsoku w:val="0"/>
        <w:overflowPunct w:val="0"/>
        <w:spacing w:before="10" w:line="276" w:lineRule="auto"/>
        <w:ind w:left="993" w:right="136" w:hanging="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268DA" w:rsidRPr="00C70EA4">
        <w:rPr>
          <w:rFonts w:ascii="Arial" w:hAnsi="Arial" w:cs="Arial"/>
          <w:sz w:val="20"/>
        </w:rPr>
        <w:t>Chi non risulterà in regola dall’iscrizione online (es. mancanza di uno o più documenti), riceverà una segnalazione dalla S</w:t>
      </w:r>
      <w:r>
        <w:rPr>
          <w:rFonts w:ascii="Arial" w:hAnsi="Arial" w:cs="Arial"/>
          <w:sz w:val="20"/>
        </w:rPr>
        <w:t>R</w:t>
      </w:r>
      <w:r w:rsidR="00B268DA" w:rsidRPr="00C70EA4">
        <w:rPr>
          <w:rFonts w:ascii="Arial" w:hAnsi="Arial" w:cs="Arial"/>
          <w:sz w:val="20"/>
        </w:rPr>
        <w:t xml:space="preserve"> e dovrà </w:t>
      </w:r>
      <w:proofErr w:type="spellStart"/>
      <w:r w:rsidR="00B268DA" w:rsidRPr="00C70EA4">
        <w:rPr>
          <w:rFonts w:ascii="Arial" w:hAnsi="Arial" w:cs="Arial"/>
          <w:sz w:val="20"/>
        </w:rPr>
        <w:t>reinviare</w:t>
      </w:r>
      <w:proofErr w:type="spellEnd"/>
      <w:r w:rsidR="00B268DA" w:rsidRPr="00C70EA4">
        <w:rPr>
          <w:rFonts w:ascii="Arial" w:hAnsi="Arial" w:cs="Arial"/>
          <w:sz w:val="20"/>
        </w:rPr>
        <w:t xml:space="preserve">, </w:t>
      </w:r>
      <w:r w:rsidR="00B268DA" w:rsidRPr="00C70EA4">
        <w:rPr>
          <w:rFonts w:ascii="Arial" w:hAnsi="Arial" w:cs="Arial"/>
          <w:b/>
          <w:bCs/>
          <w:sz w:val="20"/>
        </w:rPr>
        <w:t>esclusivamente via email</w:t>
      </w:r>
      <w:r w:rsidR="00351F29">
        <w:rPr>
          <w:rFonts w:ascii="Arial" w:hAnsi="Arial" w:cs="Arial"/>
          <w:b/>
          <w:bCs/>
          <w:sz w:val="20"/>
        </w:rPr>
        <w:t xml:space="preserve"> a</w:t>
      </w:r>
      <w:r w:rsidR="004A63A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4A63AB" w:rsidRPr="004A63AB">
        <w:rPr>
          <w:rFonts w:ascii="Arial" w:hAnsi="Arial" w:cs="Arial"/>
          <w:b/>
          <w:bCs/>
          <w:sz w:val="20"/>
          <w:highlight w:val="yellow"/>
        </w:rPr>
        <w:t>xxxxxxxxxxxxx</w:t>
      </w:r>
      <w:proofErr w:type="spellEnd"/>
      <w:r w:rsidR="00B268DA" w:rsidRPr="00351F29">
        <w:rPr>
          <w:rFonts w:ascii="Arial" w:hAnsi="Arial" w:cs="Arial"/>
          <w:sz w:val="20"/>
        </w:rPr>
        <w:t>,</w:t>
      </w:r>
      <w:r w:rsidR="00B268DA" w:rsidRPr="00C70EA4">
        <w:rPr>
          <w:rFonts w:ascii="Arial" w:hAnsi="Arial" w:cs="Arial"/>
          <w:b/>
          <w:bCs/>
          <w:sz w:val="20"/>
        </w:rPr>
        <w:t xml:space="preserve"> </w:t>
      </w:r>
      <w:r w:rsidR="00B268DA" w:rsidRPr="00C70EA4">
        <w:rPr>
          <w:rFonts w:ascii="Arial" w:hAnsi="Arial" w:cs="Arial"/>
          <w:sz w:val="20"/>
        </w:rPr>
        <w:t>la documentazione sostitutiva o integrativa.</w:t>
      </w:r>
    </w:p>
    <w:p w14:paraId="67AA0257" w14:textId="77777777" w:rsidR="00977A12" w:rsidRPr="00C70EA4" w:rsidRDefault="00977A12" w:rsidP="0097424F">
      <w:pPr>
        <w:pStyle w:val="Corpotesto"/>
        <w:kinsoku w:val="0"/>
        <w:overflowPunct w:val="0"/>
        <w:spacing w:before="10" w:line="276" w:lineRule="auto"/>
        <w:ind w:left="993" w:right="136" w:hanging="568"/>
        <w:rPr>
          <w:rFonts w:ascii="Arial" w:hAnsi="Arial" w:cs="Arial"/>
          <w:sz w:val="20"/>
        </w:rPr>
      </w:pPr>
    </w:p>
    <w:p w14:paraId="34D975A9" w14:textId="3574B39D" w:rsidR="00977A12" w:rsidRPr="00C70EA4" w:rsidRDefault="00977A12" w:rsidP="0097424F">
      <w:pPr>
        <w:pStyle w:val="Corpotesto"/>
        <w:kinsoku w:val="0"/>
        <w:overflowPunct w:val="0"/>
        <w:spacing w:before="10" w:line="276" w:lineRule="auto"/>
        <w:ind w:left="993" w:right="136" w:hanging="568"/>
        <w:rPr>
          <w:rFonts w:ascii="Arial" w:hAnsi="Arial" w:cs="Arial"/>
          <w:sz w:val="20"/>
        </w:rPr>
      </w:pPr>
      <w:r w:rsidRPr="00C70EA4">
        <w:rPr>
          <w:rFonts w:ascii="Arial" w:hAnsi="Arial" w:cs="Arial"/>
          <w:sz w:val="20"/>
        </w:rPr>
        <w:t xml:space="preserve">La Segreteria di Regata aprirà alle ore </w:t>
      </w:r>
      <w:r w:rsidRPr="004A63AB">
        <w:rPr>
          <w:rFonts w:ascii="Arial" w:hAnsi="Arial" w:cs="Arial"/>
          <w:sz w:val="20"/>
          <w:highlight w:val="yellow"/>
        </w:rPr>
        <w:t xml:space="preserve">14:00 del </w:t>
      </w:r>
      <w:r w:rsidR="004A63AB" w:rsidRPr="004A63AB">
        <w:rPr>
          <w:rFonts w:ascii="Arial" w:hAnsi="Arial" w:cs="Arial"/>
          <w:sz w:val="20"/>
          <w:highlight w:val="yellow"/>
        </w:rPr>
        <w:t>gg</w:t>
      </w:r>
      <w:r w:rsidRPr="004A63AB">
        <w:rPr>
          <w:rFonts w:ascii="Arial" w:hAnsi="Arial" w:cs="Arial"/>
          <w:sz w:val="20"/>
          <w:highlight w:val="yellow"/>
        </w:rPr>
        <w:t>/</w:t>
      </w:r>
      <w:r w:rsidR="004A63AB" w:rsidRPr="004A63AB">
        <w:rPr>
          <w:rFonts w:ascii="Arial" w:hAnsi="Arial" w:cs="Arial"/>
          <w:sz w:val="20"/>
          <w:highlight w:val="yellow"/>
        </w:rPr>
        <w:t>mm</w:t>
      </w:r>
      <w:r w:rsidRPr="004A63AB">
        <w:rPr>
          <w:rFonts w:ascii="Arial" w:hAnsi="Arial" w:cs="Arial"/>
          <w:sz w:val="20"/>
          <w:highlight w:val="yellow"/>
        </w:rPr>
        <w:t>/2026.</w:t>
      </w:r>
    </w:p>
    <w:p w14:paraId="6DE9D9FF" w14:textId="77777777" w:rsidR="00B268DA" w:rsidRPr="00C70EA4" w:rsidRDefault="00B268DA" w:rsidP="006455BD">
      <w:pPr>
        <w:spacing w:line="276" w:lineRule="auto"/>
        <w:ind w:left="425"/>
        <w:jc w:val="both"/>
        <w:rPr>
          <w:rStyle w:val="EnfasigrassettoArial11ptNeroEspansa075ptCarattere"/>
          <w:b w:val="0"/>
          <w:bCs w:val="0"/>
          <w:i w:val="0"/>
          <w:iCs w:val="0"/>
          <w:sz w:val="20"/>
          <w:szCs w:val="20"/>
        </w:rPr>
      </w:pPr>
    </w:p>
    <w:p w14:paraId="73AB3D52" w14:textId="57EF57C0" w:rsidR="000E50F8" w:rsidRPr="00C70EA4" w:rsidRDefault="00390AFD" w:rsidP="006455BD">
      <w:pPr>
        <w:spacing w:line="276" w:lineRule="auto"/>
        <w:ind w:left="426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6</w:t>
      </w:r>
      <w:r w:rsidR="005F1ECF" w:rsidRPr="00C70EA4">
        <w:rPr>
          <w:rFonts w:ascii="Arial" w:eastAsia="Arial" w:hAnsi="Arial" w:cs="Arial"/>
          <w:b/>
          <w:lang w:val="it-IT"/>
        </w:rPr>
        <w:t>.</w:t>
      </w:r>
      <w:r w:rsidR="00977A12" w:rsidRPr="00C70EA4">
        <w:rPr>
          <w:rFonts w:ascii="Arial" w:eastAsia="Arial" w:hAnsi="Arial" w:cs="Arial"/>
          <w:b/>
          <w:lang w:val="it-IT"/>
        </w:rPr>
        <w:t xml:space="preserve"> [DP] [NP] PUBBLICITA’  </w:t>
      </w:r>
    </w:p>
    <w:p w14:paraId="156E84BB" w14:textId="6019F156" w:rsidR="00B505FE" w:rsidRPr="00E82AEB" w:rsidRDefault="00390AFD" w:rsidP="00E82AEB">
      <w:pPr>
        <w:widowControl w:val="0"/>
        <w:tabs>
          <w:tab w:val="left" w:pos="993"/>
        </w:tabs>
        <w:spacing w:line="276" w:lineRule="auto"/>
        <w:ind w:left="993" w:hanging="568"/>
        <w:contextualSpacing/>
        <w:jc w:val="both"/>
        <w:rPr>
          <w:rFonts w:ascii="Arial" w:eastAsia="Arial" w:hAnsi="Arial" w:cs="Arial"/>
          <w:bCs/>
          <w:spacing w:val="2"/>
          <w:lang w:val="it-IT"/>
        </w:rPr>
      </w:pPr>
      <w:r w:rsidRPr="00E82AEB">
        <w:rPr>
          <w:rFonts w:ascii="Arial" w:eastAsia="Arial" w:hAnsi="Arial" w:cs="Arial"/>
          <w:bCs/>
          <w:lang w:val="it-IT"/>
        </w:rPr>
        <w:t>6</w:t>
      </w:r>
      <w:r w:rsidR="009C60E1" w:rsidRPr="00E82AEB">
        <w:rPr>
          <w:rFonts w:ascii="Arial" w:eastAsia="Arial" w:hAnsi="Arial" w:cs="Arial"/>
          <w:bCs/>
          <w:lang w:val="it-IT"/>
        </w:rPr>
        <w:t>.1</w:t>
      </w:r>
      <w:r w:rsidR="00977A12" w:rsidRPr="00E82AEB">
        <w:rPr>
          <w:rFonts w:ascii="Arial" w:eastAsia="Arial" w:hAnsi="Arial" w:cs="Arial"/>
          <w:bCs/>
          <w:lang w:val="it-IT"/>
        </w:rPr>
        <w:t xml:space="preserve"> </w:t>
      </w:r>
      <w:r w:rsidR="00E82AEB">
        <w:rPr>
          <w:rFonts w:ascii="Arial" w:eastAsia="Arial" w:hAnsi="Arial" w:cs="Arial"/>
          <w:bCs/>
          <w:lang w:val="it-IT"/>
        </w:rPr>
        <w:tab/>
      </w:r>
      <w:r w:rsidR="00977A12" w:rsidRPr="00E82AEB">
        <w:rPr>
          <w:rFonts w:ascii="Arial" w:eastAsia="Arial" w:hAnsi="Arial" w:cs="Arial"/>
          <w:bCs/>
          <w:spacing w:val="2"/>
          <w:lang w:val="it-IT"/>
        </w:rPr>
        <w:t>Nella manifestazione è ammessa la pubblicità individuale, in tal caso i concorrenti dovranno produrre la licenza di esporre pubblicità rilasciata da</w:t>
      </w:r>
      <w:r w:rsidR="00EC23D7">
        <w:rPr>
          <w:rFonts w:ascii="Arial" w:eastAsia="Arial" w:hAnsi="Arial" w:cs="Arial"/>
          <w:bCs/>
          <w:spacing w:val="2"/>
          <w:lang w:val="it-IT"/>
        </w:rPr>
        <w:t xml:space="preserve"> </w:t>
      </w:r>
      <w:r w:rsidR="00977A12" w:rsidRPr="00E82AEB">
        <w:rPr>
          <w:rFonts w:ascii="Arial" w:eastAsia="Arial" w:hAnsi="Arial" w:cs="Arial"/>
          <w:bCs/>
          <w:spacing w:val="2"/>
          <w:lang w:val="it-IT"/>
        </w:rPr>
        <w:t>FIV.</w:t>
      </w:r>
    </w:p>
    <w:p w14:paraId="23256C56" w14:textId="1CDFEBE2" w:rsidR="00C15C68" w:rsidRPr="00C70EA4" w:rsidRDefault="00390AFD" w:rsidP="00E82AEB">
      <w:pPr>
        <w:tabs>
          <w:tab w:val="left" w:pos="993"/>
        </w:tabs>
        <w:spacing w:before="7" w:line="276" w:lineRule="auto"/>
        <w:ind w:left="993" w:hanging="568"/>
        <w:jc w:val="both"/>
        <w:rPr>
          <w:rFonts w:ascii="Arial" w:eastAsia="Verdana" w:hAnsi="Arial" w:cs="Arial"/>
          <w:lang w:val="it-IT"/>
        </w:rPr>
      </w:pPr>
      <w:r w:rsidRPr="00E82AEB">
        <w:rPr>
          <w:rFonts w:ascii="Arial" w:eastAsia="Verdana" w:hAnsi="Arial" w:cs="Arial"/>
          <w:bCs/>
          <w:lang w:val="it-IT"/>
        </w:rPr>
        <w:t>6</w:t>
      </w:r>
      <w:r w:rsidR="004B4F83" w:rsidRPr="00E82AEB">
        <w:rPr>
          <w:rFonts w:ascii="Arial" w:eastAsia="Verdana" w:hAnsi="Arial" w:cs="Arial"/>
          <w:bCs/>
          <w:lang w:val="it-IT"/>
        </w:rPr>
        <w:t>.2</w:t>
      </w:r>
      <w:r w:rsidR="00C15C68" w:rsidRPr="00C70EA4">
        <w:rPr>
          <w:rFonts w:ascii="Arial" w:hAnsi="Arial" w:cs="Arial"/>
          <w:lang w:val="it-IT"/>
        </w:rPr>
        <w:t xml:space="preserve"> </w:t>
      </w:r>
      <w:r w:rsidR="00E82AEB">
        <w:rPr>
          <w:rFonts w:ascii="Arial" w:hAnsi="Arial" w:cs="Arial"/>
          <w:lang w:val="it-IT"/>
        </w:rPr>
        <w:tab/>
      </w:r>
      <w:r w:rsidR="00977A12" w:rsidRPr="00C70EA4">
        <w:rPr>
          <w:rFonts w:ascii="Arial" w:eastAsia="Verdana" w:hAnsi="Arial" w:cs="Arial"/>
          <w:lang w:val="it-IT"/>
        </w:rPr>
        <w:t>Alle barche potrà essere richiesto di esporre pubblicità scelta e fornita dall'AO e</w:t>
      </w:r>
      <w:r w:rsidR="00682907">
        <w:rPr>
          <w:rFonts w:ascii="Arial" w:eastAsia="Verdana" w:hAnsi="Arial" w:cs="Arial"/>
          <w:lang w:val="it-IT"/>
        </w:rPr>
        <w:t>/o</w:t>
      </w:r>
      <w:r w:rsidR="00977A12" w:rsidRPr="00C70EA4">
        <w:rPr>
          <w:rFonts w:ascii="Arial" w:eastAsia="Verdana" w:hAnsi="Arial" w:cs="Arial"/>
          <w:lang w:val="it-IT"/>
        </w:rPr>
        <w:t xml:space="preserve"> dall'Associazione </w:t>
      </w:r>
      <w:r w:rsidR="00E82AEB" w:rsidRPr="00682907">
        <w:rPr>
          <w:rFonts w:ascii="Arial" w:eastAsia="Verdana" w:hAnsi="Arial" w:cs="Arial"/>
          <w:lang w:val="it-IT"/>
        </w:rPr>
        <w:t>Nazionale</w:t>
      </w:r>
      <w:r w:rsidR="00E82AEB">
        <w:rPr>
          <w:rFonts w:ascii="Arial" w:eastAsia="Verdana" w:hAnsi="Arial" w:cs="Arial"/>
          <w:lang w:val="it-IT"/>
        </w:rPr>
        <w:t xml:space="preserve"> </w:t>
      </w:r>
      <w:r w:rsidR="00977A12" w:rsidRPr="00C70EA4">
        <w:rPr>
          <w:rFonts w:ascii="Arial" w:eastAsia="Verdana" w:hAnsi="Arial" w:cs="Arial"/>
          <w:lang w:val="it-IT"/>
        </w:rPr>
        <w:t>della Classe 29er. Le barche dovranno esporre tale pubblicità in conformità con le istruzioni impartite dall'Autorità Organizzatrice nei limiti previsti dal</w:t>
      </w:r>
      <w:r w:rsidR="00E82AEB">
        <w:rPr>
          <w:rFonts w:ascii="Arial" w:eastAsia="Verdana" w:hAnsi="Arial" w:cs="Arial"/>
          <w:lang w:val="it-IT"/>
        </w:rPr>
        <w:t xml:space="preserve"> </w:t>
      </w:r>
      <w:bookmarkStart w:id="0" w:name="_Hlk222040099"/>
      <w:r w:rsidR="00E82AEB" w:rsidRPr="00E82AEB">
        <w:rPr>
          <w:rFonts w:ascii="Arial" w:eastAsia="Verdana" w:hAnsi="Arial" w:cs="Arial"/>
          <w:lang w:val="it-IT"/>
        </w:rPr>
        <w:t xml:space="preserve">World </w:t>
      </w:r>
      <w:proofErr w:type="spellStart"/>
      <w:r w:rsidR="00E82AEB" w:rsidRPr="00E82AEB">
        <w:rPr>
          <w:rFonts w:ascii="Arial" w:eastAsia="Verdana" w:hAnsi="Arial" w:cs="Arial"/>
          <w:lang w:val="it-IT"/>
        </w:rPr>
        <w:t>Sailing</w:t>
      </w:r>
      <w:proofErr w:type="spellEnd"/>
      <w:r w:rsidR="00E82AEB">
        <w:rPr>
          <w:rFonts w:ascii="Arial" w:eastAsia="Verdana" w:hAnsi="Arial" w:cs="Arial"/>
          <w:lang w:val="it-IT"/>
        </w:rPr>
        <w:t xml:space="preserve"> </w:t>
      </w:r>
      <w:r w:rsidR="00E82AEB" w:rsidRPr="00E82AEB">
        <w:rPr>
          <w:rFonts w:ascii="Arial" w:eastAsia="Verdana" w:hAnsi="Arial" w:cs="Arial"/>
          <w:lang w:val="it-IT"/>
        </w:rPr>
        <w:t>Advertising</w:t>
      </w:r>
      <w:r w:rsidR="00E82AEB">
        <w:rPr>
          <w:rFonts w:ascii="Arial" w:eastAsia="Verdana" w:hAnsi="Arial" w:cs="Arial"/>
          <w:lang w:val="it-IT"/>
        </w:rPr>
        <w:t xml:space="preserve"> </w:t>
      </w:r>
      <w:r w:rsidR="00E82AEB" w:rsidRPr="00E82AEB">
        <w:rPr>
          <w:rFonts w:ascii="Arial" w:eastAsia="Verdana" w:hAnsi="Arial" w:cs="Arial"/>
          <w:lang w:val="it-IT"/>
        </w:rPr>
        <w:t>Code</w:t>
      </w:r>
      <w:r w:rsidR="00E82AEB">
        <w:rPr>
          <w:rFonts w:ascii="Arial" w:eastAsia="Verdana" w:hAnsi="Arial" w:cs="Arial"/>
          <w:lang w:val="it-IT"/>
        </w:rPr>
        <w:t>.</w:t>
      </w:r>
    </w:p>
    <w:bookmarkEnd w:id="0"/>
    <w:p w14:paraId="34036FBA" w14:textId="77777777" w:rsidR="00C15C68" w:rsidRPr="00C70EA4" w:rsidRDefault="00C15C68" w:rsidP="006455BD">
      <w:pPr>
        <w:widowControl w:val="0"/>
        <w:spacing w:line="276" w:lineRule="auto"/>
        <w:ind w:left="850" w:right="57" w:hanging="425"/>
        <w:contextualSpacing/>
        <w:jc w:val="both"/>
        <w:rPr>
          <w:rFonts w:ascii="Arial" w:eastAsia="Arial" w:hAnsi="Arial" w:cs="Arial"/>
          <w:spacing w:val="2"/>
          <w:lang w:val="it-IT"/>
        </w:rPr>
      </w:pPr>
    </w:p>
    <w:p w14:paraId="16FFF6B2" w14:textId="1CE4BE5E" w:rsidR="00192529" w:rsidRPr="00C70EA4" w:rsidRDefault="00390AFD" w:rsidP="006455BD">
      <w:pPr>
        <w:spacing w:before="10" w:line="276" w:lineRule="auto"/>
        <w:ind w:left="426"/>
        <w:rPr>
          <w:rFonts w:ascii="Arial" w:hAnsi="Arial" w:cs="Arial"/>
          <w:b/>
          <w:bCs/>
          <w:lang w:val="it-IT"/>
        </w:rPr>
      </w:pPr>
      <w:r w:rsidRPr="00C70EA4">
        <w:rPr>
          <w:rFonts w:ascii="Arial" w:hAnsi="Arial" w:cs="Arial"/>
          <w:b/>
          <w:bCs/>
          <w:lang w:val="it-IT"/>
        </w:rPr>
        <w:t>7</w:t>
      </w:r>
      <w:r w:rsidR="005F1ECF" w:rsidRPr="00C70EA4">
        <w:rPr>
          <w:rFonts w:ascii="Arial" w:hAnsi="Arial" w:cs="Arial"/>
          <w:b/>
          <w:bCs/>
          <w:lang w:val="it-IT"/>
        </w:rPr>
        <w:t>.</w:t>
      </w:r>
      <w:r w:rsidR="00192529" w:rsidRPr="00C70EA4">
        <w:rPr>
          <w:rFonts w:ascii="Arial" w:hAnsi="Arial" w:cs="Arial"/>
          <w:b/>
          <w:bCs/>
          <w:lang w:val="it-IT"/>
        </w:rPr>
        <w:t xml:space="preserve"> </w:t>
      </w:r>
      <w:r w:rsidRPr="00C70EA4">
        <w:rPr>
          <w:rFonts w:ascii="Arial" w:hAnsi="Arial" w:cs="Arial"/>
          <w:b/>
          <w:bCs/>
          <w:lang w:val="it-IT"/>
        </w:rPr>
        <w:t>FORMATO</w:t>
      </w:r>
    </w:p>
    <w:p w14:paraId="34EFF372" w14:textId="5311447C" w:rsidR="00E82AEB" w:rsidRDefault="00977A12" w:rsidP="00682907">
      <w:pPr>
        <w:spacing w:before="10" w:line="276" w:lineRule="auto"/>
        <w:ind w:left="426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Come da Scheda Normativa Classe 29er 2026.</w:t>
      </w:r>
    </w:p>
    <w:p w14:paraId="5AB7B6CE" w14:textId="73F5BA10" w:rsidR="000E50F8" w:rsidRPr="00C70EA4" w:rsidRDefault="000C5612" w:rsidP="006455BD">
      <w:pPr>
        <w:spacing w:before="4" w:line="276" w:lineRule="auto"/>
        <w:ind w:left="426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04ABF864" wp14:editId="02FE6357">
            <wp:simplePos x="0" y="0"/>
            <wp:positionH relativeFrom="page">
              <wp:posOffset>621665</wp:posOffset>
            </wp:positionH>
            <wp:positionV relativeFrom="page">
              <wp:posOffset>-106680</wp:posOffset>
            </wp:positionV>
            <wp:extent cx="38100" cy="14287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CF23F" w14:textId="59E981A2" w:rsidR="000E50F8" w:rsidRPr="00C70EA4" w:rsidRDefault="00390AFD" w:rsidP="006455BD">
      <w:pPr>
        <w:spacing w:line="276" w:lineRule="auto"/>
        <w:ind w:left="426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8</w:t>
      </w:r>
      <w:r w:rsidR="005F1ECF" w:rsidRPr="00C70EA4">
        <w:rPr>
          <w:rFonts w:ascii="Arial" w:eastAsia="Arial" w:hAnsi="Arial" w:cs="Arial"/>
          <w:b/>
          <w:lang w:val="it-IT"/>
        </w:rPr>
        <w:t>.</w:t>
      </w:r>
      <w:r w:rsidR="009C60E1" w:rsidRPr="00C70EA4">
        <w:rPr>
          <w:rFonts w:ascii="Arial" w:eastAsia="Arial" w:hAnsi="Arial" w:cs="Arial"/>
          <w:b/>
          <w:lang w:val="it-IT"/>
        </w:rPr>
        <w:t xml:space="preserve"> PROGRAMMA</w:t>
      </w:r>
    </w:p>
    <w:p w14:paraId="6A0415F1" w14:textId="1E4CDD6F" w:rsidR="00BB70DA" w:rsidRPr="00C70EA4" w:rsidRDefault="00B505FE" w:rsidP="00E82AEB">
      <w:pPr>
        <w:spacing w:before="17" w:line="276" w:lineRule="auto"/>
        <w:ind w:left="426"/>
        <w:rPr>
          <w:rFonts w:ascii="Arial" w:eastAsia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La manifestazione si svolgerà secondo il seguente programma</w:t>
      </w:r>
      <w:r w:rsidR="00E82AEB">
        <w:rPr>
          <w:rFonts w:ascii="Arial" w:hAnsi="Arial" w:cs="Arial"/>
          <w:lang w:val="it-IT"/>
        </w:rPr>
        <w:t>:</w:t>
      </w:r>
    </w:p>
    <w:tbl>
      <w:tblPr>
        <w:tblpPr w:leftFromText="141" w:rightFromText="141" w:vertAnchor="text" w:horzAnchor="margin" w:tblpXSpec="center" w:tblpY="15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843"/>
        <w:gridCol w:w="4961"/>
      </w:tblGrid>
      <w:tr w:rsidR="005F1ECF" w:rsidRPr="00C70EA4" w14:paraId="3D845163" w14:textId="77777777" w:rsidTr="00E82AEB">
        <w:trPr>
          <w:trHeight w:hRule="exact" w:val="26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4CE3C" w14:textId="56D4C87A" w:rsidR="005F1ECF" w:rsidRPr="00C70EA4" w:rsidRDefault="005F1ECF" w:rsidP="00977A12">
            <w:pPr>
              <w:spacing w:line="276" w:lineRule="auto"/>
              <w:jc w:val="center"/>
              <w:rPr>
                <w:rFonts w:ascii="Arial" w:eastAsia="Arial" w:hAnsi="Arial" w:cs="Arial"/>
                <w:spacing w:val="-11"/>
              </w:rPr>
            </w:pPr>
            <w:r w:rsidRPr="00C70EA4">
              <w:rPr>
                <w:rFonts w:ascii="Arial" w:eastAsia="Arial" w:hAnsi="Arial" w:cs="Arial"/>
                <w:b/>
                <w:position w:val="-1"/>
              </w:rPr>
              <w:t>Data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8907E" w14:textId="77777777" w:rsidR="005F1ECF" w:rsidRPr="00C70EA4" w:rsidRDefault="005F1ECF" w:rsidP="00977A12">
            <w:pPr>
              <w:spacing w:line="276" w:lineRule="auto"/>
              <w:ind w:left="194"/>
              <w:jc w:val="center"/>
              <w:rPr>
                <w:rFonts w:ascii="Arial" w:eastAsia="Arial" w:hAnsi="Arial" w:cs="Arial"/>
                <w:position w:val="-1"/>
              </w:rPr>
            </w:pPr>
            <w:r w:rsidRPr="00C70EA4">
              <w:rPr>
                <w:rFonts w:ascii="Arial" w:eastAsia="Arial" w:hAnsi="Arial" w:cs="Arial"/>
                <w:b/>
                <w:position w:val="-1"/>
              </w:rPr>
              <w:t>Ora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BEA31" w14:textId="65C6BB59" w:rsidR="005F1ECF" w:rsidRPr="00C70EA4" w:rsidRDefault="005F1ECF" w:rsidP="00977A12">
            <w:pPr>
              <w:spacing w:line="276" w:lineRule="auto"/>
              <w:ind w:left="201"/>
              <w:jc w:val="center"/>
              <w:rPr>
                <w:rFonts w:ascii="Arial" w:eastAsia="Arial" w:hAnsi="Arial" w:cs="Arial"/>
              </w:rPr>
            </w:pPr>
            <w:proofErr w:type="spellStart"/>
            <w:r w:rsidRPr="00C70EA4">
              <w:rPr>
                <w:rFonts w:ascii="Arial" w:eastAsia="Arial" w:hAnsi="Arial" w:cs="Arial"/>
                <w:b/>
                <w:position w:val="-1"/>
              </w:rPr>
              <w:t>Descrizione</w:t>
            </w:r>
            <w:proofErr w:type="spellEnd"/>
          </w:p>
        </w:tc>
      </w:tr>
      <w:tr w:rsidR="00977A12" w:rsidRPr="00C70EA4" w14:paraId="2DB58CC6" w14:textId="77777777" w:rsidTr="00E82AEB">
        <w:trPr>
          <w:trHeight w:hRule="exact" w:val="478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D60759" w14:textId="591B525E" w:rsidR="00977A12" w:rsidRPr="00C70EA4" w:rsidRDefault="001F38A7" w:rsidP="00D077F3">
            <w:pPr>
              <w:spacing w:before="80" w:line="276" w:lineRule="auto"/>
              <w:rPr>
                <w:rFonts w:ascii="Arial" w:eastAsia="Arial" w:hAnsi="Arial" w:cs="Arial"/>
                <w:spacing w:val="-11"/>
              </w:rPr>
            </w:pP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proofErr w:type="spellStart"/>
            <w:r w:rsidR="00977A12" w:rsidRPr="00C70EA4">
              <w:rPr>
                <w:rFonts w:ascii="Arial" w:eastAsia="Arial" w:hAnsi="Arial" w:cs="Arial"/>
                <w:spacing w:val="-11"/>
              </w:rPr>
              <w:t>Mercole</w:t>
            </w:r>
            <w:r w:rsidR="00977A12" w:rsidRPr="00C70EA4">
              <w:rPr>
                <w:rFonts w:ascii="Arial" w:eastAsia="Arial" w:hAnsi="Arial" w:cs="Arial"/>
              </w:rPr>
              <w:t>dì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4CF67" w14:textId="33E460DC" w:rsidR="00977A12" w:rsidRPr="004A63AB" w:rsidRDefault="00977A12" w:rsidP="00D077F3">
            <w:pPr>
              <w:spacing w:before="80" w:line="276" w:lineRule="auto"/>
              <w:jc w:val="center"/>
              <w:rPr>
                <w:rFonts w:ascii="Arial" w:eastAsia="Arial" w:hAnsi="Arial" w:cs="Arial"/>
                <w:position w:val="-1"/>
                <w:highlight w:val="yellow"/>
              </w:rPr>
            </w:pPr>
            <w:r w:rsidRPr="004A63AB">
              <w:rPr>
                <w:rFonts w:ascii="Arial" w:eastAsia="Arial" w:hAnsi="Arial" w:cs="Arial"/>
                <w:position w:val="-1"/>
                <w:highlight w:val="yellow"/>
              </w:rPr>
              <w:t>14:00</w:t>
            </w:r>
            <w:r w:rsidR="00E82AEB" w:rsidRPr="004A63AB">
              <w:rPr>
                <w:rFonts w:ascii="Arial" w:eastAsia="Arial" w:hAnsi="Arial" w:cs="Arial"/>
                <w:position w:val="-1"/>
                <w:highlight w:val="yellow"/>
              </w:rPr>
              <w:t>-</w:t>
            </w:r>
            <w:r w:rsidRPr="004A63AB">
              <w:rPr>
                <w:rFonts w:ascii="Arial" w:eastAsia="Arial" w:hAnsi="Arial" w:cs="Arial"/>
                <w:position w:val="-1"/>
                <w:highlight w:val="yellow"/>
              </w:rPr>
              <w:t>17:00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575D0" w14:textId="7933B40C" w:rsidR="00977A12" w:rsidRPr="00C70EA4" w:rsidRDefault="00977A12" w:rsidP="00D077F3">
            <w:pPr>
              <w:spacing w:before="80" w:line="276" w:lineRule="auto"/>
              <w:ind w:left="201"/>
              <w:jc w:val="center"/>
              <w:rPr>
                <w:rFonts w:ascii="Arial" w:eastAsia="Arial" w:hAnsi="Arial" w:cs="Arial"/>
              </w:rPr>
            </w:pPr>
            <w:r w:rsidRPr="00C70EA4">
              <w:rPr>
                <w:rFonts w:ascii="Arial" w:eastAsia="Arial" w:hAnsi="Arial" w:cs="Arial"/>
              </w:rPr>
              <w:t xml:space="preserve">Apertura </w:t>
            </w:r>
            <w:proofErr w:type="spellStart"/>
            <w:r w:rsidRPr="00C70EA4">
              <w:rPr>
                <w:rFonts w:ascii="Arial" w:eastAsia="Arial" w:hAnsi="Arial" w:cs="Arial"/>
              </w:rPr>
              <w:t>Segreteria</w:t>
            </w:r>
            <w:proofErr w:type="spellEnd"/>
          </w:p>
        </w:tc>
      </w:tr>
      <w:tr w:rsidR="00973CA7" w:rsidRPr="00C70EA4" w14:paraId="77F77127" w14:textId="77777777" w:rsidTr="00E82AEB">
        <w:trPr>
          <w:trHeight w:hRule="exact" w:val="415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3318E9" w14:textId="0833D32B" w:rsidR="00973CA7" w:rsidRPr="00C70EA4" w:rsidRDefault="001F38A7" w:rsidP="00D077F3">
            <w:pPr>
              <w:spacing w:before="24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proofErr w:type="spellStart"/>
            <w:r w:rsidR="003D2BA2" w:rsidRPr="00C70EA4">
              <w:rPr>
                <w:rFonts w:ascii="Arial" w:eastAsia="Arial" w:hAnsi="Arial" w:cs="Arial"/>
                <w:spacing w:val="-11"/>
              </w:rPr>
              <w:t>Giovedì</w:t>
            </w:r>
            <w:proofErr w:type="spellEnd"/>
            <w:r w:rsidR="00977A12" w:rsidRPr="00C70EA4">
              <w:rPr>
                <w:rFonts w:ascii="Arial" w:eastAsia="Arial" w:hAnsi="Arial" w:cs="Arial"/>
                <w:spacing w:val="-11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F633B" w14:textId="5B64B9ED" w:rsidR="00973CA7" w:rsidRPr="004A63AB" w:rsidRDefault="00973CA7" w:rsidP="00D077F3">
            <w:pPr>
              <w:spacing w:before="80" w:line="276" w:lineRule="auto"/>
              <w:jc w:val="center"/>
              <w:rPr>
                <w:rFonts w:ascii="Arial" w:eastAsia="Arial" w:hAnsi="Arial" w:cs="Arial"/>
                <w:highlight w:val="yellow"/>
              </w:rPr>
            </w:pPr>
            <w:r w:rsidRPr="004A63AB">
              <w:rPr>
                <w:rFonts w:ascii="Arial" w:eastAsia="Arial" w:hAnsi="Arial" w:cs="Arial"/>
                <w:position w:val="-1"/>
                <w:highlight w:val="yellow"/>
              </w:rPr>
              <w:t>09:00-</w:t>
            </w:r>
            <w:r w:rsidRPr="004A63AB">
              <w:rPr>
                <w:rFonts w:ascii="Arial" w:eastAsia="Arial" w:hAnsi="Arial" w:cs="Arial"/>
                <w:spacing w:val="-16"/>
                <w:position w:val="-1"/>
                <w:highlight w:val="yellow"/>
              </w:rPr>
              <w:t>1</w:t>
            </w:r>
            <w:r w:rsidRPr="004A63AB">
              <w:rPr>
                <w:rFonts w:ascii="Arial" w:eastAsia="Arial" w:hAnsi="Arial" w:cs="Arial"/>
                <w:position w:val="-1"/>
                <w:highlight w:val="yellow"/>
              </w:rPr>
              <w:t>1:00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BE4E" w14:textId="140E398C" w:rsidR="00973CA7" w:rsidRPr="00C70EA4" w:rsidRDefault="00973CA7" w:rsidP="00D077F3">
            <w:pPr>
              <w:spacing w:before="80" w:line="276" w:lineRule="auto"/>
              <w:ind w:left="201"/>
              <w:jc w:val="center"/>
              <w:rPr>
                <w:rFonts w:ascii="Arial" w:eastAsia="Arial" w:hAnsi="Arial" w:cs="Arial"/>
              </w:rPr>
            </w:pPr>
            <w:r w:rsidRPr="00C70EA4">
              <w:rPr>
                <w:rFonts w:ascii="Arial" w:eastAsia="Arial" w:hAnsi="Arial" w:cs="Arial"/>
              </w:rPr>
              <w:t xml:space="preserve">Apertura </w:t>
            </w:r>
            <w:proofErr w:type="spellStart"/>
            <w:r w:rsidRPr="00C70EA4">
              <w:rPr>
                <w:rFonts w:ascii="Arial" w:eastAsia="Arial" w:hAnsi="Arial" w:cs="Arial"/>
              </w:rPr>
              <w:t>Segreteria</w:t>
            </w:r>
            <w:proofErr w:type="spellEnd"/>
          </w:p>
        </w:tc>
      </w:tr>
      <w:tr w:rsidR="00973CA7" w:rsidRPr="00C70EA4" w14:paraId="32538089" w14:textId="77777777" w:rsidTr="00E82AEB">
        <w:trPr>
          <w:trHeight w:hRule="exact" w:val="418"/>
        </w:trPr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78E5D" w14:textId="58DD5F36" w:rsidR="00973CA7" w:rsidRPr="00C70EA4" w:rsidRDefault="00973CA7" w:rsidP="00D077F3">
            <w:pPr>
              <w:spacing w:before="80" w:line="276" w:lineRule="auto"/>
              <w:ind w:left="426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CD58F" w14:textId="63E8A76A" w:rsidR="00973CA7" w:rsidRPr="004A63AB" w:rsidRDefault="00973CA7" w:rsidP="00E47258">
            <w:pPr>
              <w:spacing w:before="80" w:line="276" w:lineRule="auto"/>
              <w:ind w:left="146"/>
              <w:jc w:val="center"/>
              <w:rPr>
                <w:rFonts w:ascii="Arial" w:eastAsia="Arial" w:hAnsi="Arial" w:cs="Arial"/>
                <w:highlight w:val="yellow"/>
              </w:rPr>
            </w:pPr>
            <w:r w:rsidRPr="004A63AB">
              <w:rPr>
                <w:rFonts w:ascii="Arial" w:eastAsia="Arial" w:hAnsi="Arial" w:cs="Arial"/>
                <w:position w:val="-2"/>
                <w:highlight w:val="yellow"/>
              </w:rPr>
              <w:t>12:00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9BA78" w14:textId="5DEC0829" w:rsidR="00973CA7" w:rsidRPr="00C70EA4" w:rsidRDefault="00973CA7" w:rsidP="00D077F3">
            <w:pPr>
              <w:spacing w:before="80" w:line="276" w:lineRule="auto"/>
              <w:ind w:left="201"/>
              <w:jc w:val="center"/>
              <w:rPr>
                <w:rFonts w:ascii="Arial" w:eastAsia="Arial" w:hAnsi="Arial" w:cs="Arial"/>
              </w:rPr>
            </w:pPr>
            <w:r w:rsidRPr="00C70EA4">
              <w:rPr>
                <w:rFonts w:ascii="Arial" w:eastAsia="Arial" w:hAnsi="Arial" w:cs="Arial"/>
              </w:rPr>
              <w:t xml:space="preserve">1° </w:t>
            </w:r>
            <w:proofErr w:type="spellStart"/>
            <w:r w:rsidRPr="00C70EA4">
              <w:rPr>
                <w:rFonts w:ascii="Arial" w:eastAsia="Arial" w:hAnsi="Arial" w:cs="Arial"/>
              </w:rPr>
              <w:t>Segnale</w:t>
            </w:r>
            <w:proofErr w:type="spellEnd"/>
            <w:r w:rsidRPr="00C70EA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70EA4">
              <w:rPr>
                <w:rFonts w:ascii="Arial" w:eastAsia="Arial" w:hAnsi="Arial" w:cs="Arial"/>
              </w:rPr>
              <w:t>d’</w:t>
            </w:r>
            <w:r w:rsidRPr="00C70EA4">
              <w:rPr>
                <w:rFonts w:ascii="Arial" w:eastAsia="Arial" w:hAnsi="Arial" w:cs="Arial"/>
                <w:spacing w:val="-4"/>
              </w:rPr>
              <w:t>A</w:t>
            </w:r>
            <w:r w:rsidRPr="00C70EA4">
              <w:rPr>
                <w:rFonts w:ascii="Arial" w:eastAsia="Arial" w:hAnsi="Arial" w:cs="Arial"/>
              </w:rPr>
              <w:t>vviso</w:t>
            </w:r>
            <w:proofErr w:type="spellEnd"/>
            <w:r w:rsidRPr="00C70EA4">
              <w:rPr>
                <w:rFonts w:ascii="Arial" w:eastAsia="Arial" w:hAnsi="Arial" w:cs="Arial"/>
              </w:rPr>
              <w:t xml:space="preserve"> </w:t>
            </w:r>
          </w:p>
        </w:tc>
      </w:tr>
      <w:tr w:rsidR="00973CA7" w:rsidRPr="00C70EA4" w14:paraId="7EE33DEE" w14:textId="77777777" w:rsidTr="00E82AEB">
        <w:trPr>
          <w:trHeight w:hRule="exact" w:val="449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6D3AC" w14:textId="4738C521" w:rsidR="00973CA7" w:rsidRPr="00C70EA4" w:rsidRDefault="001F38A7" w:rsidP="00D077F3">
            <w:pPr>
              <w:spacing w:before="8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proofErr w:type="spellStart"/>
            <w:r w:rsidR="003D2BA2" w:rsidRPr="00C70EA4">
              <w:rPr>
                <w:rFonts w:ascii="Arial" w:eastAsia="Arial" w:hAnsi="Arial" w:cs="Arial"/>
                <w:position w:val="-1"/>
              </w:rPr>
              <w:t>Venerdì</w:t>
            </w:r>
            <w:proofErr w:type="spellEnd"/>
            <w:r w:rsidR="00977A12" w:rsidRPr="00C70EA4">
              <w:rPr>
                <w:rFonts w:ascii="Arial" w:eastAsia="Arial" w:hAnsi="Arial" w:cs="Arial"/>
                <w:position w:val="-1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34767" w14:textId="7D0D694B" w:rsidR="00973CA7" w:rsidRPr="00C70EA4" w:rsidRDefault="00E47258" w:rsidP="00E47258">
            <w:pPr>
              <w:spacing w:before="8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</w:t>
            </w:r>
            <w:proofErr w:type="spellStart"/>
            <w:r>
              <w:rPr>
                <w:rFonts w:ascii="Arial" w:hAnsi="Arial" w:cs="Arial"/>
              </w:rPr>
              <w:t>stabilire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6ECB2" w14:textId="60C2AC5A" w:rsidR="00973CA7" w:rsidRPr="00C70EA4" w:rsidRDefault="00973CA7" w:rsidP="00D077F3">
            <w:pPr>
              <w:spacing w:before="80" w:line="276" w:lineRule="auto"/>
              <w:ind w:left="201"/>
              <w:jc w:val="center"/>
              <w:rPr>
                <w:rFonts w:ascii="Arial" w:eastAsia="Arial" w:hAnsi="Arial" w:cs="Arial"/>
              </w:rPr>
            </w:pPr>
            <w:r w:rsidRPr="00C70EA4">
              <w:rPr>
                <w:rFonts w:ascii="Arial" w:eastAsia="Arial" w:hAnsi="Arial" w:cs="Arial"/>
                <w:position w:val="-1"/>
              </w:rPr>
              <w:t>Prove</w:t>
            </w:r>
          </w:p>
        </w:tc>
      </w:tr>
      <w:tr w:rsidR="00E47258" w:rsidRPr="00C70EA4" w14:paraId="01363F39" w14:textId="77777777" w:rsidTr="00906724">
        <w:trPr>
          <w:trHeight w:hRule="exact" w:val="45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C6028" w14:textId="67EF58C7" w:rsidR="00E47258" w:rsidRPr="00C70EA4" w:rsidRDefault="00E47258" w:rsidP="00E47258">
            <w:pPr>
              <w:spacing w:before="8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C70EA4">
              <w:rPr>
                <w:rFonts w:ascii="Arial" w:eastAsia="Arial" w:hAnsi="Arial" w:cs="Arial"/>
              </w:rPr>
              <w:t>Sabato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1C58F" w14:textId="45F21F32" w:rsidR="00E47258" w:rsidRPr="00C70EA4" w:rsidRDefault="00E47258" w:rsidP="00E47258">
            <w:pPr>
              <w:spacing w:before="8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</w:t>
            </w:r>
            <w:proofErr w:type="spellStart"/>
            <w:r>
              <w:rPr>
                <w:rFonts w:ascii="Arial" w:hAnsi="Arial" w:cs="Arial"/>
              </w:rPr>
              <w:t>stabilire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4CF6C" w14:textId="77777777" w:rsidR="00E47258" w:rsidRPr="00C70EA4" w:rsidRDefault="00E47258" w:rsidP="00E47258">
            <w:pPr>
              <w:spacing w:before="80" w:line="276" w:lineRule="auto"/>
              <w:ind w:left="201"/>
              <w:jc w:val="center"/>
              <w:rPr>
                <w:rFonts w:ascii="Arial" w:eastAsia="Arial" w:hAnsi="Arial" w:cs="Arial"/>
                <w:lang w:val="it-IT"/>
              </w:rPr>
            </w:pPr>
            <w:r w:rsidRPr="00C70EA4">
              <w:rPr>
                <w:rFonts w:ascii="Arial" w:eastAsia="Arial" w:hAnsi="Arial" w:cs="Arial"/>
                <w:lang w:val="it-IT"/>
              </w:rPr>
              <w:t xml:space="preserve">Prove </w:t>
            </w:r>
          </w:p>
        </w:tc>
      </w:tr>
      <w:tr w:rsidR="00E47258" w:rsidRPr="00D86AEA" w14:paraId="2A357945" w14:textId="77777777" w:rsidTr="00906724">
        <w:trPr>
          <w:trHeight w:hRule="exact" w:val="45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BC86C" w14:textId="642DC9AB" w:rsidR="00E47258" w:rsidRPr="00C70EA4" w:rsidRDefault="00E47258" w:rsidP="00E47258">
            <w:pPr>
              <w:spacing w:before="8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C70EA4">
              <w:rPr>
                <w:rFonts w:ascii="Arial" w:eastAsia="Arial" w:hAnsi="Arial" w:cs="Arial"/>
                <w:lang w:val="it-IT"/>
              </w:rPr>
              <w:t>Domenica</w:t>
            </w:r>
            <w:r>
              <w:rPr>
                <w:rFonts w:ascii="Arial" w:eastAsia="Arial" w:hAnsi="Arial" w:cs="Arial"/>
                <w:lang w:val="it-IT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4C5E8" w14:textId="62935A2B" w:rsidR="00E47258" w:rsidRPr="00C70EA4" w:rsidRDefault="00E47258" w:rsidP="00E47258">
            <w:pPr>
              <w:spacing w:before="80" w:line="276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</w:t>
            </w:r>
            <w:proofErr w:type="spellStart"/>
            <w:r>
              <w:rPr>
                <w:rFonts w:ascii="Arial" w:hAnsi="Arial" w:cs="Arial"/>
              </w:rPr>
              <w:t>stabilire</w:t>
            </w:r>
            <w:proofErr w:type="spell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913B2" w14:textId="04247415" w:rsidR="00E47258" w:rsidRPr="00C70EA4" w:rsidRDefault="00E47258" w:rsidP="00E47258">
            <w:pPr>
              <w:spacing w:before="80" w:line="276" w:lineRule="auto"/>
              <w:ind w:left="201"/>
              <w:jc w:val="center"/>
              <w:rPr>
                <w:rFonts w:ascii="Arial" w:eastAsia="Arial" w:hAnsi="Arial" w:cs="Arial"/>
                <w:lang w:val="it-IT"/>
              </w:rPr>
            </w:pPr>
            <w:r w:rsidRPr="001F38A7">
              <w:rPr>
                <w:rFonts w:ascii="Arial" w:eastAsia="Arial" w:hAnsi="Arial" w:cs="Arial"/>
                <w:lang w:val="it-IT"/>
              </w:rPr>
              <w:t xml:space="preserve">Prove e premiazioni a seguire </w:t>
            </w:r>
            <w:r w:rsidRPr="00C70EA4">
              <w:rPr>
                <w:rFonts w:ascii="Arial" w:eastAsia="Arial" w:hAnsi="Arial" w:cs="Arial"/>
                <w:lang w:val="it-IT"/>
              </w:rPr>
              <w:t xml:space="preserve"> </w:t>
            </w:r>
          </w:p>
        </w:tc>
      </w:tr>
    </w:tbl>
    <w:p w14:paraId="21164CEE" w14:textId="217B9CC3" w:rsidR="000E50F8" w:rsidRPr="00682907" w:rsidRDefault="000E50F8" w:rsidP="006455BD">
      <w:pPr>
        <w:spacing w:before="17" w:line="276" w:lineRule="auto"/>
        <w:ind w:left="426"/>
        <w:rPr>
          <w:rFonts w:ascii="Arial" w:eastAsia="Arial" w:hAnsi="Arial" w:cs="Arial"/>
          <w:sz w:val="12"/>
          <w:szCs w:val="12"/>
          <w:lang w:val="it-IT"/>
        </w:rPr>
      </w:pPr>
    </w:p>
    <w:p w14:paraId="27E13EB5" w14:textId="77777777" w:rsidR="009638A3" w:rsidRPr="009638A3" w:rsidRDefault="009638A3" w:rsidP="008D208D">
      <w:pPr>
        <w:tabs>
          <w:tab w:val="left" w:pos="1134"/>
        </w:tabs>
        <w:spacing w:before="34" w:line="276" w:lineRule="auto"/>
        <w:ind w:left="1134" w:hanging="708"/>
        <w:jc w:val="both"/>
        <w:rPr>
          <w:rFonts w:ascii="Arial" w:eastAsia="Arial" w:hAnsi="Arial" w:cs="Arial"/>
          <w:bCs/>
          <w:sz w:val="10"/>
          <w:szCs w:val="10"/>
          <w:lang w:val="it-IT"/>
        </w:rPr>
      </w:pPr>
    </w:p>
    <w:p w14:paraId="1907CBE8" w14:textId="64303154" w:rsidR="000E50F8" w:rsidRPr="008D208D" w:rsidRDefault="00390AFD" w:rsidP="008D208D">
      <w:pPr>
        <w:tabs>
          <w:tab w:val="left" w:pos="1134"/>
        </w:tabs>
        <w:spacing w:before="34" w:line="276" w:lineRule="auto"/>
        <w:ind w:left="1134" w:hanging="708"/>
        <w:jc w:val="both"/>
        <w:rPr>
          <w:rFonts w:ascii="Arial" w:eastAsia="Arial" w:hAnsi="Arial" w:cs="Arial"/>
          <w:bCs/>
          <w:lang w:val="it-IT"/>
        </w:rPr>
      </w:pPr>
      <w:r w:rsidRPr="008D208D">
        <w:rPr>
          <w:rFonts w:ascii="Arial" w:eastAsia="Arial" w:hAnsi="Arial" w:cs="Arial"/>
          <w:bCs/>
          <w:lang w:val="it-IT"/>
        </w:rPr>
        <w:t>8</w:t>
      </w:r>
      <w:r w:rsidR="009C60E1" w:rsidRPr="008D208D">
        <w:rPr>
          <w:rFonts w:ascii="Arial" w:eastAsia="Arial" w:hAnsi="Arial" w:cs="Arial"/>
          <w:bCs/>
          <w:lang w:val="it-IT"/>
        </w:rPr>
        <w:t>.</w:t>
      </w:r>
      <w:r w:rsidR="00672187" w:rsidRPr="008D208D">
        <w:rPr>
          <w:rFonts w:ascii="Arial" w:eastAsia="Arial" w:hAnsi="Arial" w:cs="Arial"/>
          <w:bCs/>
          <w:lang w:val="it-IT"/>
        </w:rPr>
        <w:t>1</w:t>
      </w:r>
      <w:r w:rsidR="008D208D">
        <w:rPr>
          <w:rFonts w:ascii="Arial" w:eastAsia="Arial" w:hAnsi="Arial" w:cs="Arial"/>
          <w:bCs/>
          <w:spacing w:val="15"/>
          <w:lang w:val="it-IT"/>
        </w:rPr>
        <w:tab/>
      </w:r>
      <w:r w:rsidR="009C60E1" w:rsidRPr="008D208D">
        <w:rPr>
          <w:rFonts w:ascii="Arial" w:eastAsia="Arial" w:hAnsi="Arial" w:cs="Arial"/>
          <w:bCs/>
          <w:spacing w:val="-11"/>
          <w:lang w:val="it-IT"/>
        </w:rPr>
        <w:t>L</w:t>
      </w:r>
      <w:r w:rsidR="009C60E1" w:rsidRPr="008D208D">
        <w:rPr>
          <w:rFonts w:ascii="Arial" w:eastAsia="Arial" w:hAnsi="Arial" w:cs="Arial"/>
          <w:bCs/>
          <w:lang w:val="it-IT"/>
        </w:rPr>
        <w:t>’orario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del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segnale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di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avviso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della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prima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prova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di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EE0B86" w:rsidRPr="008D208D">
        <w:rPr>
          <w:rFonts w:ascii="Arial" w:eastAsia="Arial" w:hAnsi="Arial" w:cs="Arial"/>
          <w:bCs/>
          <w:spacing w:val="15"/>
          <w:lang w:val="it-IT"/>
        </w:rPr>
        <w:t xml:space="preserve">venerdì, </w:t>
      </w:r>
      <w:r w:rsidR="009C60E1" w:rsidRPr="008D208D">
        <w:rPr>
          <w:rFonts w:ascii="Arial" w:eastAsia="Arial" w:hAnsi="Arial" w:cs="Arial"/>
          <w:bCs/>
          <w:lang w:val="it-IT"/>
        </w:rPr>
        <w:t>sabato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e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domenica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verrà comunicato mediante</w:t>
      </w:r>
      <w:r w:rsidR="009C60E1" w:rsidRPr="008D208D">
        <w:rPr>
          <w:rFonts w:ascii="Arial" w:eastAsia="Arial" w:hAnsi="Arial" w:cs="Arial"/>
          <w:bCs/>
          <w:spacing w:val="30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avviso</w:t>
      </w:r>
      <w:r w:rsidR="009C60E1" w:rsidRPr="008D208D">
        <w:rPr>
          <w:rFonts w:ascii="Arial" w:eastAsia="Arial" w:hAnsi="Arial" w:cs="Arial"/>
          <w:bCs/>
          <w:spacing w:val="30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all’A</w:t>
      </w:r>
      <w:r w:rsidR="00E47258">
        <w:rPr>
          <w:rFonts w:ascii="Arial" w:eastAsia="Arial" w:hAnsi="Arial" w:cs="Arial"/>
          <w:bCs/>
          <w:lang w:val="it-IT"/>
        </w:rPr>
        <w:t>UC</w:t>
      </w:r>
      <w:r w:rsidR="009C60E1" w:rsidRPr="008D208D">
        <w:rPr>
          <w:rFonts w:ascii="Arial" w:eastAsia="Arial" w:hAnsi="Arial" w:cs="Arial"/>
          <w:bCs/>
          <w:spacing w:val="30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entro</w:t>
      </w:r>
      <w:r w:rsidR="009C60E1" w:rsidRPr="008D208D">
        <w:rPr>
          <w:rFonts w:ascii="Arial" w:eastAsia="Arial" w:hAnsi="Arial" w:cs="Arial"/>
          <w:bCs/>
          <w:spacing w:val="30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le</w:t>
      </w:r>
      <w:r w:rsidR="009C60E1" w:rsidRPr="008D208D">
        <w:rPr>
          <w:rFonts w:ascii="Arial" w:eastAsia="Arial" w:hAnsi="Arial" w:cs="Arial"/>
          <w:bCs/>
          <w:spacing w:val="30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ore</w:t>
      </w:r>
      <w:r w:rsidR="009C60E1" w:rsidRPr="008D208D">
        <w:rPr>
          <w:rFonts w:ascii="Arial" w:eastAsia="Arial" w:hAnsi="Arial" w:cs="Arial"/>
          <w:bCs/>
          <w:spacing w:val="30"/>
          <w:lang w:val="it-IT"/>
        </w:rPr>
        <w:t xml:space="preserve"> </w:t>
      </w:r>
      <w:r w:rsidR="00F45002" w:rsidRPr="008D208D">
        <w:rPr>
          <w:rFonts w:ascii="Arial" w:eastAsia="Arial" w:hAnsi="Arial" w:cs="Arial"/>
          <w:bCs/>
          <w:lang w:val="it-IT"/>
        </w:rPr>
        <w:t>20</w:t>
      </w:r>
      <w:r w:rsidR="00E47258">
        <w:rPr>
          <w:rFonts w:ascii="Arial" w:eastAsia="Arial" w:hAnsi="Arial" w:cs="Arial"/>
          <w:bCs/>
          <w:lang w:val="it-IT"/>
        </w:rPr>
        <w:t>:</w:t>
      </w:r>
      <w:r w:rsidR="009C60E1" w:rsidRPr="008D208D">
        <w:rPr>
          <w:rFonts w:ascii="Arial" w:eastAsia="Arial" w:hAnsi="Arial" w:cs="Arial"/>
          <w:bCs/>
          <w:lang w:val="it-IT"/>
        </w:rPr>
        <w:t>00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del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>giorno</w:t>
      </w:r>
      <w:r w:rsidR="009C60E1" w:rsidRPr="008D208D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8D208D">
        <w:rPr>
          <w:rFonts w:ascii="Arial" w:eastAsia="Arial" w:hAnsi="Arial" w:cs="Arial"/>
          <w:bCs/>
          <w:lang w:val="it-IT"/>
        </w:rPr>
        <w:t xml:space="preserve">precedente. In caso di mancata esposizione del </w:t>
      </w:r>
      <w:r w:rsidR="00E47258">
        <w:rPr>
          <w:rFonts w:ascii="Arial" w:eastAsia="Arial" w:hAnsi="Arial" w:cs="Arial"/>
          <w:bCs/>
          <w:lang w:val="it-IT"/>
        </w:rPr>
        <w:t>c</w:t>
      </w:r>
      <w:r w:rsidR="009C60E1" w:rsidRPr="008D208D">
        <w:rPr>
          <w:rFonts w:ascii="Arial" w:eastAsia="Arial" w:hAnsi="Arial" w:cs="Arial"/>
          <w:bCs/>
          <w:lang w:val="it-IT"/>
        </w:rPr>
        <w:t xml:space="preserve">omunicato sarà valido </w:t>
      </w:r>
      <w:r w:rsidR="00E47258">
        <w:rPr>
          <w:rFonts w:ascii="Arial" w:eastAsia="Arial" w:hAnsi="Arial" w:cs="Arial"/>
          <w:bCs/>
          <w:lang w:val="it-IT"/>
        </w:rPr>
        <w:t xml:space="preserve">il medesimo </w:t>
      </w:r>
      <w:r w:rsidR="009C60E1" w:rsidRPr="008D208D">
        <w:rPr>
          <w:rFonts w:ascii="Arial" w:eastAsia="Arial" w:hAnsi="Arial" w:cs="Arial"/>
          <w:bCs/>
          <w:lang w:val="it-IT"/>
        </w:rPr>
        <w:t xml:space="preserve">orario </w:t>
      </w:r>
      <w:r w:rsidR="00E47258">
        <w:rPr>
          <w:rFonts w:ascii="Arial" w:eastAsia="Arial" w:hAnsi="Arial" w:cs="Arial"/>
          <w:bCs/>
          <w:lang w:val="it-IT"/>
        </w:rPr>
        <w:t>stabilito per il</w:t>
      </w:r>
      <w:r w:rsidR="009C60E1" w:rsidRPr="008D208D">
        <w:rPr>
          <w:rFonts w:ascii="Arial" w:eastAsia="Arial" w:hAnsi="Arial" w:cs="Arial"/>
          <w:bCs/>
          <w:lang w:val="it-IT"/>
        </w:rPr>
        <w:t xml:space="preserve"> giorno precedente.</w:t>
      </w:r>
    </w:p>
    <w:p w14:paraId="5B264E48" w14:textId="3E50E254" w:rsidR="000E50F8" w:rsidRPr="008D208D" w:rsidRDefault="00390AFD" w:rsidP="008D208D">
      <w:pPr>
        <w:tabs>
          <w:tab w:val="left" w:pos="1134"/>
        </w:tabs>
        <w:spacing w:before="5" w:line="276" w:lineRule="auto"/>
        <w:ind w:left="1134" w:hanging="708"/>
        <w:jc w:val="both"/>
        <w:rPr>
          <w:rFonts w:ascii="Arial" w:eastAsia="Arial" w:hAnsi="Arial" w:cs="Arial"/>
          <w:bCs/>
          <w:lang w:val="it-IT"/>
        </w:rPr>
      </w:pPr>
      <w:r w:rsidRPr="008D208D">
        <w:rPr>
          <w:rFonts w:ascii="Arial" w:eastAsia="Arial" w:hAnsi="Arial" w:cs="Arial"/>
          <w:bCs/>
          <w:lang w:val="it-IT"/>
        </w:rPr>
        <w:lastRenderedPageBreak/>
        <w:t>8</w:t>
      </w:r>
      <w:r w:rsidR="009C60E1" w:rsidRPr="008D208D">
        <w:rPr>
          <w:rFonts w:ascii="Arial" w:eastAsia="Arial" w:hAnsi="Arial" w:cs="Arial"/>
          <w:bCs/>
          <w:lang w:val="it-IT"/>
        </w:rPr>
        <w:t>.</w:t>
      </w:r>
      <w:r w:rsidR="00672187" w:rsidRPr="008D208D">
        <w:rPr>
          <w:rFonts w:ascii="Arial" w:eastAsia="Arial" w:hAnsi="Arial" w:cs="Arial"/>
          <w:bCs/>
          <w:lang w:val="it-IT"/>
        </w:rPr>
        <w:t>2</w:t>
      </w:r>
      <w:r w:rsidR="008D208D">
        <w:rPr>
          <w:rFonts w:ascii="Arial" w:eastAsia="Arial" w:hAnsi="Arial" w:cs="Arial"/>
          <w:bCs/>
          <w:lang w:val="it-IT"/>
        </w:rPr>
        <w:tab/>
      </w:r>
      <w:r w:rsidR="009C60E1" w:rsidRPr="008D208D">
        <w:rPr>
          <w:rFonts w:ascii="Arial" w:eastAsia="Arial" w:hAnsi="Arial" w:cs="Arial"/>
          <w:bCs/>
          <w:spacing w:val="-11"/>
          <w:lang w:val="it-IT"/>
        </w:rPr>
        <w:t>L</w:t>
      </w:r>
      <w:r w:rsidR="009C60E1" w:rsidRPr="008D208D">
        <w:rPr>
          <w:rFonts w:ascii="Arial" w:eastAsia="Arial" w:hAnsi="Arial" w:cs="Arial"/>
          <w:bCs/>
          <w:lang w:val="it-IT"/>
        </w:rPr>
        <w:t>’ultimo giorno di Regate non saranno dati segnali di avviso dopo le ore 16</w:t>
      </w:r>
      <w:r w:rsidR="00E47258">
        <w:rPr>
          <w:rFonts w:ascii="Arial" w:eastAsia="Arial" w:hAnsi="Arial" w:cs="Arial"/>
          <w:bCs/>
          <w:lang w:val="it-IT"/>
        </w:rPr>
        <w:t>:</w:t>
      </w:r>
      <w:r w:rsidR="009C60E1" w:rsidRPr="008D208D">
        <w:rPr>
          <w:rFonts w:ascii="Arial" w:eastAsia="Arial" w:hAnsi="Arial" w:cs="Arial"/>
          <w:bCs/>
          <w:lang w:val="it-IT"/>
        </w:rPr>
        <w:t>00.</w:t>
      </w:r>
    </w:p>
    <w:p w14:paraId="2998DE34" w14:textId="557AC217" w:rsidR="008F7C42" w:rsidRPr="008D208D" w:rsidRDefault="00390AFD" w:rsidP="008D208D">
      <w:pPr>
        <w:widowControl w:val="0"/>
        <w:tabs>
          <w:tab w:val="left" w:pos="1134"/>
        </w:tabs>
        <w:spacing w:line="276" w:lineRule="auto"/>
        <w:ind w:left="1134" w:right="177" w:hanging="708"/>
        <w:contextualSpacing/>
        <w:jc w:val="both"/>
        <w:rPr>
          <w:rFonts w:ascii="Arial" w:eastAsia="Arial" w:hAnsi="Arial" w:cs="Arial"/>
          <w:bCs/>
          <w:spacing w:val="2"/>
          <w:lang w:val="it-IT"/>
        </w:rPr>
      </w:pPr>
      <w:r w:rsidRPr="008D208D">
        <w:rPr>
          <w:rFonts w:ascii="Arial" w:eastAsia="Arial" w:hAnsi="Arial" w:cs="Arial"/>
          <w:bCs/>
          <w:spacing w:val="2"/>
          <w:lang w:val="it-IT"/>
        </w:rPr>
        <w:t>8</w:t>
      </w:r>
      <w:r w:rsidR="00DA335D" w:rsidRPr="008D208D">
        <w:rPr>
          <w:rFonts w:ascii="Arial" w:eastAsia="Arial" w:hAnsi="Arial" w:cs="Arial"/>
          <w:bCs/>
          <w:spacing w:val="2"/>
          <w:lang w:val="it-IT"/>
        </w:rPr>
        <w:t>.</w:t>
      </w:r>
      <w:r w:rsidR="00672187" w:rsidRPr="008D208D">
        <w:rPr>
          <w:rFonts w:ascii="Arial" w:eastAsia="Arial" w:hAnsi="Arial" w:cs="Arial"/>
          <w:bCs/>
          <w:spacing w:val="2"/>
          <w:lang w:val="it-IT"/>
        </w:rPr>
        <w:t>3</w:t>
      </w:r>
      <w:r w:rsidR="008D208D">
        <w:rPr>
          <w:rFonts w:ascii="Arial" w:eastAsia="Arial" w:hAnsi="Arial" w:cs="Arial"/>
          <w:bCs/>
          <w:spacing w:val="2"/>
          <w:lang w:val="it-IT"/>
        </w:rPr>
        <w:tab/>
      </w:r>
      <w:r w:rsidR="00672187" w:rsidRPr="008D208D">
        <w:rPr>
          <w:rFonts w:ascii="Arial" w:eastAsia="Arial" w:hAnsi="Arial" w:cs="Arial"/>
          <w:bCs/>
          <w:spacing w:val="2"/>
          <w:u w:val="single"/>
          <w:lang w:val="it-IT"/>
        </w:rPr>
        <w:t>Sono in programma 16 prove. Con un massimo di 4 prove giornaliere.</w:t>
      </w:r>
    </w:p>
    <w:p w14:paraId="5C7B09A2" w14:textId="0FF8395E" w:rsidR="00DA335D" w:rsidRPr="008D208D" w:rsidRDefault="00390AFD" w:rsidP="008D208D">
      <w:pPr>
        <w:pStyle w:val="Corpotesto"/>
        <w:kinsoku w:val="0"/>
        <w:overflowPunct w:val="0"/>
        <w:spacing w:line="276" w:lineRule="auto"/>
        <w:ind w:left="1134" w:hanging="708"/>
        <w:rPr>
          <w:rFonts w:ascii="Arial" w:hAnsi="Arial" w:cs="Arial"/>
          <w:bCs/>
          <w:sz w:val="20"/>
        </w:rPr>
      </w:pPr>
      <w:r w:rsidRPr="008D208D">
        <w:rPr>
          <w:rFonts w:ascii="Arial" w:hAnsi="Arial" w:cs="Arial"/>
          <w:bCs/>
          <w:sz w:val="20"/>
        </w:rPr>
        <w:t>8</w:t>
      </w:r>
      <w:r w:rsidR="00DA335D" w:rsidRPr="008D208D">
        <w:rPr>
          <w:rFonts w:ascii="Arial" w:hAnsi="Arial" w:cs="Arial"/>
          <w:bCs/>
          <w:sz w:val="20"/>
        </w:rPr>
        <w:t>.</w:t>
      </w:r>
      <w:r w:rsidR="00672187" w:rsidRPr="008D208D">
        <w:rPr>
          <w:rFonts w:ascii="Arial" w:hAnsi="Arial" w:cs="Arial"/>
          <w:bCs/>
          <w:sz w:val="20"/>
        </w:rPr>
        <w:t>4</w:t>
      </w:r>
      <w:r w:rsidR="008D208D">
        <w:rPr>
          <w:rFonts w:ascii="Arial" w:hAnsi="Arial" w:cs="Arial"/>
          <w:bCs/>
          <w:sz w:val="20"/>
        </w:rPr>
        <w:tab/>
      </w:r>
      <w:r w:rsidR="00672187" w:rsidRPr="008D208D">
        <w:rPr>
          <w:rFonts w:ascii="Arial" w:hAnsi="Arial" w:cs="Arial"/>
          <w:bCs/>
          <w:sz w:val="20"/>
        </w:rPr>
        <w:t>La regata sarà valida ai f</w:t>
      </w:r>
      <w:r w:rsidR="00E47258">
        <w:rPr>
          <w:rFonts w:ascii="Arial" w:hAnsi="Arial" w:cs="Arial"/>
          <w:bCs/>
          <w:sz w:val="20"/>
        </w:rPr>
        <w:t>i</w:t>
      </w:r>
      <w:r w:rsidR="00672187" w:rsidRPr="008D208D">
        <w:rPr>
          <w:rFonts w:ascii="Arial" w:hAnsi="Arial" w:cs="Arial"/>
          <w:bCs/>
          <w:sz w:val="20"/>
        </w:rPr>
        <w:t>ni della R</w:t>
      </w:r>
      <w:r w:rsidR="00E47258">
        <w:rPr>
          <w:rFonts w:ascii="Arial" w:hAnsi="Arial" w:cs="Arial"/>
          <w:bCs/>
          <w:sz w:val="20"/>
        </w:rPr>
        <w:t xml:space="preserve">anking </w:t>
      </w:r>
      <w:r w:rsidR="00672187" w:rsidRPr="008D208D">
        <w:rPr>
          <w:rFonts w:ascii="Arial" w:hAnsi="Arial" w:cs="Arial"/>
          <w:bCs/>
          <w:sz w:val="20"/>
        </w:rPr>
        <w:t>List con 4 prove valide disputate.</w:t>
      </w:r>
    </w:p>
    <w:p w14:paraId="772D7DE4" w14:textId="2E695533" w:rsidR="00DA335D" w:rsidRPr="008D208D" w:rsidRDefault="00390AFD" w:rsidP="008D208D">
      <w:pPr>
        <w:pStyle w:val="Corpotesto"/>
        <w:tabs>
          <w:tab w:val="left" w:pos="851"/>
        </w:tabs>
        <w:kinsoku w:val="0"/>
        <w:overflowPunct w:val="0"/>
        <w:spacing w:before="2" w:line="276" w:lineRule="auto"/>
        <w:ind w:left="1134" w:hanging="708"/>
        <w:rPr>
          <w:rFonts w:ascii="Arial" w:hAnsi="Arial" w:cs="Arial"/>
          <w:bCs/>
          <w:sz w:val="20"/>
        </w:rPr>
      </w:pPr>
      <w:r w:rsidRPr="008D208D">
        <w:rPr>
          <w:rFonts w:ascii="Arial" w:hAnsi="Arial" w:cs="Arial"/>
          <w:bCs/>
          <w:sz w:val="20"/>
        </w:rPr>
        <w:t>8</w:t>
      </w:r>
      <w:r w:rsidR="00DA335D" w:rsidRPr="008D208D">
        <w:rPr>
          <w:rFonts w:ascii="Arial" w:hAnsi="Arial" w:cs="Arial"/>
          <w:bCs/>
          <w:sz w:val="20"/>
        </w:rPr>
        <w:t>.</w:t>
      </w:r>
      <w:r w:rsidR="00D86AEA">
        <w:rPr>
          <w:rFonts w:ascii="Arial" w:hAnsi="Arial" w:cs="Arial"/>
          <w:bCs/>
          <w:sz w:val="20"/>
        </w:rPr>
        <w:t>5</w:t>
      </w:r>
      <w:r w:rsidR="008D208D">
        <w:rPr>
          <w:rFonts w:ascii="Arial" w:hAnsi="Arial" w:cs="Arial"/>
          <w:bCs/>
          <w:sz w:val="20"/>
        </w:rPr>
        <w:tab/>
      </w:r>
      <w:r w:rsidR="008D208D">
        <w:rPr>
          <w:rFonts w:ascii="Arial" w:hAnsi="Arial" w:cs="Arial"/>
          <w:bCs/>
          <w:sz w:val="20"/>
        </w:rPr>
        <w:tab/>
      </w:r>
      <w:r w:rsidR="00672187" w:rsidRPr="008D208D">
        <w:rPr>
          <w:rFonts w:ascii="Arial" w:hAnsi="Arial" w:cs="Arial"/>
          <w:bCs/>
          <w:sz w:val="20"/>
        </w:rPr>
        <w:t xml:space="preserve">Se la regata è svolta a batterie </w:t>
      </w:r>
      <w:r w:rsidR="00E47258">
        <w:rPr>
          <w:rFonts w:ascii="Arial" w:hAnsi="Arial" w:cs="Arial"/>
          <w:bCs/>
          <w:sz w:val="20"/>
        </w:rPr>
        <w:t>di faccia riferimento alla</w:t>
      </w:r>
      <w:r w:rsidR="00672187" w:rsidRPr="008D208D">
        <w:rPr>
          <w:rFonts w:ascii="Arial" w:hAnsi="Arial" w:cs="Arial"/>
          <w:bCs/>
          <w:sz w:val="20"/>
        </w:rPr>
        <w:t xml:space="preserve"> Normativa FIV per l’Attività Sportiva Organizzata in Italia 2026. Le </w:t>
      </w:r>
      <w:proofErr w:type="spellStart"/>
      <w:r w:rsidR="00672187" w:rsidRPr="008D208D">
        <w:rPr>
          <w:rFonts w:ascii="Arial" w:hAnsi="Arial" w:cs="Arial"/>
          <w:bCs/>
          <w:sz w:val="20"/>
        </w:rPr>
        <w:t>IdR</w:t>
      </w:r>
      <w:proofErr w:type="spellEnd"/>
      <w:r w:rsidR="00672187" w:rsidRPr="008D208D">
        <w:rPr>
          <w:rFonts w:ascii="Arial" w:hAnsi="Arial" w:cs="Arial"/>
          <w:bCs/>
          <w:sz w:val="20"/>
        </w:rPr>
        <w:t xml:space="preserve"> potranno fornire ulteriori indicazioni.</w:t>
      </w:r>
    </w:p>
    <w:p w14:paraId="6796198A" w14:textId="77777777" w:rsidR="000E50F8" w:rsidRPr="00C70EA4" w:rsidRDefault="000E50F8" w:rsidP="006455BD">
      <w:pPr>
        <w:spacing w:before="2" w:line="276" w:lineRule="auto"/>
        <w:ind w:left="426"/>
        <w:rPr>
          <w:rFonts w:ascii="Arial" w:hAnsi="Arial" w:cs="Arial"/>
          <w:lang w:val="it-IT"/>
        </w:rPr>
      </w:pPr>
    </w:p>
    <w:p w14:paraId="045EA6DE" w14:textId="6A42BE7A" w:rsidR="000E50F8" w:rsidRPr="00C70EA4" w:rsidRDefault="00390AFD" w:rsidP="006455BD">
      <w:pPr>
        <w:spacing w:line="276" w:lineRule="auto"/>
        <w:ind w:left="426"/>
        <w:jc w:val="both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9</w:t>
      </w:r>
      <w:r w:rsidR="009C60E1" w:rsidRPr="00C70EA4">
        <w:rPr>
          <w:rFonts w:ascii="Arial" w:eastAsia="Arial" w:hAnsi="Arial" w:cs="Arial"/>
          <w:b/>
          <w:lang w:val="it-IT"/>
        </w:rPr>
        <w:t>.</w:t>
      </w:r>
      <w:r w:rsidR="009C60E1" w:rsidRPr="00C70EA4">
        <w:rPr>
          <w:rFonts w:ascii="Arial" w:eastAsia="Arial" w:hAnsi="Arial" w:cs="Arial"/>
          <w:b/>
          <w:i/>
          <w:lang w:val="it-IT"/>
        </w:rPr>
        <w:t xml:space="preserve"> </w:t>
      </w:r>
      <w:r w:rsidR="009C60E1" w:rsidRPr="00C70EA4">
        <w:rPr>
          <w:rFonts w:ascii="Arial" w:eastAsia="Arial" w:hAnsi="Arial" w:cs="Arial"/>
          <w:b/>
          <w:lang w:val="it-IT"/>
        </w:rPr>
        <w:t>S</w:t>
      </w:r>
      <w:r w:rsidR="009C60E1" w:rsidRPr="00C70EA4">
        <w:rPr>
          <w:rFonts w:ascii="Arial" w:eastAsia="Arial" w:hAnsi="Arial" w:cs="Arial"/>
          <w:b/>
          <w:spacing w:val="-15"/>
          <w:lang w:val="it-IT"/>
        </w:rPr>
        <w:t>T</w:t>
      </w:r>
      <w:r w:rsidR="009C60E1" w:rsidRPr="00C70EA4">
        <w:rPr>
          <w:rFonts w:ascii="Arial" w:eastAsia="Arial" w:hAnsi="Arial" w:cs="Arial"/>
          <w:b/>
          <w:lang w:val="it-IT"/>
        </w:rPr>
        <w:t xml:space="preserve">AZZE </w:t>
      </w:r>
      <w:r w:rsidR="00672187" w:rsidRPr="00C70EA4">
        <w:rPr>
          <w:rFonts w:ascii="Arial" w:eastAsia="Arial" w:hAnsi="Arial" w:cs="Arial"/>
          <w:b/>
          <w:lang w:val="it-IT"/>
        </w:rPr>
        <w:t>[SP] [NP]</w:t>
      </w:r>
    </w:p>
    <w:p w14:paraId="3E343D0F" w14:textId="11EA27C7" w:rsidR="000E50F8" w:rsidRPr="00E47258" w:rsidRDefault="00390AFD" w:rsidP="00E47258">
      <w:pPr>
        <w:spacing w:before="17" w:line="276" w:lineRule="auto"/>
        <w:ind w:left="1134" w:hanging="708"/>
        <w:rPr>
          <w:rFonts w:ascii="Arial" w:eastAsia="Arial" w:hAnsi="Arial" w:cs="Arial"/>
          <w:bCs/>
          <w:lang w:val="it-IT"/>
        </w:rPr>
      </w:pPr>
      <w:r w:rsidRPr="00E47258">
        <w:rPr>
          <w:rFonts w:ascii="Arial" w:eastAsia="Arial" w:hAnsi="Arial" w:cs="Arial"/>
          <w:bCs/>
          <w:lang w:val="it-IT"/>
        </w:rPr>
        <w:t>9</w:t>
      </w:r>
      <w:r w:rsidR="009C60E1" w:rsidRPr="00E47258">
        <w:rPr>
          <w:rFonts w:ascii="Arial" w:eastAsia="Arial" w:hAnsi="Arial" w:cs="Arial"/>
          <w:bCs/>
          <w:lang w:val="it-IT"/>
        </w:rPr>
        <w:t>.1</w:t>
      </w:r>
      <w:r w:rsidR="009C60E1" w:rsidRPr="00E47258">
        <w:rPr>
          <w:rFonts w:ascii="Arial" w:eastAsia="Arial" w:hAnsi="Arial" w:cs="Arial"/>
          <w:bCs/>
          <w:spacing w:val="45"/>
          <w:lang w:val="it-IT"/>
        </w:rPr>
        <w:t xml:space="preserve"> </w:t>
      </w:r>
      <w:r w:rsidR="00E47258">
        <w:rPr>
          <w:rFonts w:ascii="Arial" w:eastAsia="Arial" w:hAnsi="Arial" w:cs="Arial"/>
          <w:bCs/>
          <w:spacing w:val="45"/>
          <w:lang w:val="it-IT"/>
        </w:rPr>
        <w:tab/>
      </w:r>
      <w:r w:rsidR="00672187" w:rsidRPr="00E47258">
        <w:rPr>
          <w:rFonts w:ascii="Arial" w:eastAsia="Arial" w:hAnsi="Arial" w:cs="Arial"/>
          <w:bCs/>
          <w:spacing w:val="-7"/>
          <w:lang w:val="it-IT"/>
        </w:rPr>
        <w:t>Tutte le barche dovranno essere conformi alle prescrizioni risultanti dal Certificato di Stazza o di conformità.</w:t>
      </w:r>
    </w:p>
    <w:p w14:paraId="75173AF1" w14:textId="5F04B197" w:rsidR="000E50F8" w:rsidRPr="00E47258" w:rsidRDefault="00390AFD" w:rsidP="00E47258">
      <w:pPr>
        <w:spacing w:before="58" w:line="276" w:lineRule="auto"/>
        <w:ind w:left="1134" w:hanging="708"/>
        <w:jc w:val="both"/>
        <w:rPr>
          <w:rFonts w:ascii="Arial" w:eastAsia="Arial" w:hAnsi="Arial" w:cs="Arial"/>
          <w:bCs/>
          <w:lang w:val="it-IT"/>
        </w:rPr>
      </w:pPr>
      <w:r w:rsidRPr="00E47258">
        <w:rPr>
          <w:rFonts w:ascii="Arial" w:eastAsia="Arial" w:hAnsi="Arial" w:cs="Arial"/>
          <w:bCs/>
          <w:lang w:val="it-IT"/>
        </w:rPr>
        <w:t>9</w:t>
      </w:r>
      <w:r w:rsidR="009C60E1" w:rsidRPr="00E47258">
        <w:rPr>
          <w:rFonts w:ascii="Arial" w:eastAsia="Arial" w:hAnsi="Arial" w:cs="Arial"/>
          <w:bCs/>
          <w:lang w:val="it-IT"/>
        </w:rPr>
        <w:t>.2</w:t>
      </w:r>
      <w:r w:rsidR="009C60E1" w:rsidRPr="00E47258">
        <w:rPr>
          <w:rFonts w:ascii="Arial" w:eastAsia="Arial" w:hAnsi="Arial" w:cs="Arial"/>
          <w:bCs/>
          <w:spacing w:val="6"/>
          <w:lang w:val="it-IT"/>
        </w:rPr>
        <w:t xml:space="preserve"> </w:t>
      </w:r>
      <w:r w:rsidR="00E47258">
        <w:rPr>
          <w:rFonts w:ascii="Arial" w:eastAsia="Arial" w:hAnsi="Arial" w:cs="Arial"/>
          <w:bCs/>
          <w:spacing w:val="6"/>
          <w:lang w:val="it-IT"/>
        </w:rPr>
        <w:tab/>
      </w:r>
      <w:r w:rsidR="009C60E1" w:rsidRPr="00E47258">
        <w:rPr>
          <w:rFonts w:ascii="Arial" w:eastAsia="Arial" w:hAnsi="Arial" w:cs="Arial"/>
          <w:bCs/>
          <w:lang w:val="it-IT"/>
        </w:rPr>
        <w:t>Non sono previsti controlli preventivi di stazza.</w:t>
      </w:r>
    </w:p>
    <w:p w14:paraId="2149B1B1" w14:textId="0DCF2782" w:rsidR="000E50F8" w:rsidRPr="00E47258" w:rsidRDefault="00390AFD" w:rsidP="00E47258">
      <w:pPr>
        <w:spacing w:before="5" w:line="276" w:lineRule="auto"/>
        <w:ind w:left="1134" w:hanging="708"/>
        <w:rPr>
          <w:rFonts w:ascii="Arial" w:eastAsia="Arial" w:hAnsi="Arial" w:cs="Arial"/>
          <w:bCs/>
          <w:lang w:val="it-IT"/>
        </w:rPr>
      </w:pPr>
      <w:r w:rsidRPr="00E47258">
        <w:rPr>
          <w:rFonts w:ascii="Arial" w:eastAsia="Arial" w:hAnsi="Arial" w:cs="Arial"/>
          <w:bCs/>
          <w:lang w:val="it-IT"/>
        </w:rPr>
        <w:t>9</w:t>
      </w:r>
      <w:r w:rsidR="009C60E1" w:rsidRPr="00E47258">
        <w:rPr>
          <w:rFonts w:ascii="Arial" w:eastAsia="Arial" w:hAnsi="Arial" w:cs="Arial"/>
          <w:bCs/>
          <w:lang w:val="it-IT"/>
        </w:rPr>
        <w:t>.</w:t>
      </w:r>
      <w:r w:rsidR="00E47258">
        <w:rPr>
          <w:rFonts w:ascii="Arial" w:eastAsia="Arial" w:hAnsi="Arial" w:cs="Arial"/>
          <w:bCs/>
          <w:lang w:val="it-IT"/>
        </w:rPr>
        <w:t>3</w:t>
      </w:r>
      <w:r w:rsidR="009C60E1" w:rsidRPr="00E47258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E47258">
        <w:rPr>
          <w:rFonts w:ascii="Arial" w:eastAsia="Arial" w:hAnsi="Arial" w:cs="Arial"/>
          <w:bCs/>
          <w:spacing w:val="15"/>
          <w:lang w:val="it-IT"/>
        </w:rPr>
        <w:tab/>
      </w:r>
      <w:r w:rsidR="009C60E1" w:rsidRPr="00E47258">
        <w:rPr>
          <w:rFonts w:ascii="Arial" w:eastAsia="Arial" w:hAnsi="Arial" w:cs="Arial"/>
          <w:bCs/>
          <w:lang w:val="it-IT"/>
        </w:rPr>
        <w:t>I</w:t>
      </w:r>
      <w:r w:rsidR="009C60E1" w:rsidRPr="00E47258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E47258">
        <w:rPr>
          <w:rFonts w:ascii="Arial" w:eastAsia="Arial" w:hAnsi="Arial" w:cs="Arial"/>
          <w:bCs/>
          <w:lang w:val="it-IT"/>
        </w:rPr>
        <w:t>concorrenti</w:t>
      </w:r>
      <w:r w:rsidR="009C60E1" w:rsidRPr="00E47258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E47258">
        <w:rPr>
          <w:rFonts w:ascii="Arial" w:eastAsia="Arial" w:hAnsi="Arial" w:cs="Arial"/>
          <w:bCs/>
          <w:lang w:val="it-IT"/>
        </w:rPr>
        <w:t>dovranno</w:t>
      </w:r>
      <w:r w:rsidR="009C60E1" w:rsidRPr="00E47258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E47258">
        <w:rPr>
          <w:rFonts w:ascii="Arial" w:eastAsia="Arial" w:hAnsi="Arial" w:cs="Arial"/>
          <w:bCs/>
          <w:lang w:val="it-IT"/>
        </w:rPr>
        <w:t>gareggiare</w:t>
      </w:r>
      <w:r w:rsidR="009C60E1" w:rsidRPr="00E47258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E47258">
        <w:rPr>
          <w:rFonts w:ascii="Arial" w:eastAsia="Arial" w:hAnsi="Arial" w:cs="Arial"/>
          <w:bCs/>
          <w:lang w:val="it-IT"/>
        </w:rPr>
        <w:t>con</w:t>
      </w:r>
      <w:r w:rsidR="009C60E1" w:rsidRPr="00E47258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425CD4" w:rsidRPr="00E47258">
        <w:rPr>
          <w:rFonts w:ascii="Arial" w:hAnsi="Arial" w:cs="Arial"/>
          <w:bCs/>
          <w:lang w:val="it-IT"/>
        </w:rPr>
        <w:t>barche</w:t>
      </w:r>
      <w:r w:rsidR="009C60E1" w:rsidRPr="00E47258">
        <w:rPr>
          <w:rFonts w:ascii="Arial" w:eastAsia="Arial" w:hAnsi="Arial" w:cs="Arial"/>
          <w:bCs/>
          <w:lang w:val="it-IT"/>
        </w:rPr>
        <w:t>,</w:t>
      </w:r>
      <w:r w:rsidR="009C60E1" w:rsidRPr="00E47258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E47258">
        <w:rPr>
          <w:rFonts w:ascii="Arial" w:eastAsia="Arial" w:hAnsi="Arial" w:cs="Arial"/>
          <w:bCs/>
          <w:lang w:val="it-IT"/>
        </w:rPr>
        <w:t>vele</w:t>
      </w:r>
      <w:r w:rsidR="009C60E1" w:rsidRPr="00E47258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E47258">
        <w:rPr>
          <w:rFonts w:ascii="Arial" w:eastAsia="Arial" w:hAnsi="Arial" w:cs="Arial"/>
          <w:bCs/>
          <w:lang w:val="it-IT"/>
        </w:rPr>
        <w:t>ed</w:t>
      </w:r>
      <w:r w:rsidR="009C60E1" w:rsidRPr="00E47258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E47258">
        <w:rPr>
          <w:rFonts w:ascii="Arial" w:eastAsia="Arial" w:hAnsi="Arial" w:cs="Arial"/>
          <w:bCs/>
          <w:lang w:val="it-IT"/>
        </w:rPr>
        <w:t>attrezzatura</w:t>
      </w:r>
      <w:r w:rsidR="009C60E1" w:rsidRPr="00E47258">
        <w:rPr>
          <w:rFonts w:ascii="Arial" w:eastAsia="Arial" w:hAnsi="Arial" w:cs="Arial"/>
          <w:bCs/>
          <w:spacing w:val="15"/>
          <w:lang w:val="it-IT"/>
        </w:rPr>
        <w:t xml:space="preserve"> </w:t>
      </w:r>
      <w:r w:rsidR="009C60E1" w:rsidRPr="00E47258">
        <w:rPr>
          <w:rFonts w:ascii="Arial" w:eastAsia="Arial" w:hAnsi="Arial" w:cs="Arial"/>
          <w:bCs/>
          <w:lang w:val="it-IT"/>
        </w:rPr>
        <w:t>regolarmente stazzate</w:t>
      </w:r>
      <w:r w:rsidR="00672187" w:rsidRPr="00E47258">
        <w:rPr>
          <w:rFonts w:ascii="Arial" w:eastAsia="Arial" w:hAnsi="Arial" w:cs="Arial"/>
          <w:bCs/>
          <w:lang w:val="it-IT"/>
        </w:rPr>
        <w:t>.</w:t>
      </w:r>
    </w:p>
    <w:p w14:paraId="105B9650" w14:textId="7F4ED842" w:rsidR="00672187" w:rsidRPr="00E47258" w:rsidRDefault="00672187" w:rsidP="00E47258">
      <w:pPr>
        <w:spacing w:before="5" w:line="276" w:lineRule="auto"/>
        <w:ind w:left="1134" w:hanging="708"/>
        <w:rPr>
          <w:rFonts w:ascii="Arial" w:eastAsia="Arial" w:hAnsi="Arial" w:cs="Arial"/>
          <w:bCs/>
          <w:lang w:val="it-IT"/>
        </w:rPr>
      </w:pPr>
      <w:r w:rsidRPr="00E47258">
        <w:rPr>
          <w:rFonts w:ascii="Arial" w:eastAsia="Arial" w:hAnsi="Arial" w:cs="Arial"/>
          <w:bCs/>
          <w:lang w:val="it-IT"/>
        </w:rPr>
        <w:t>9.</w:t>
      </w:r>
      <w:r w:rsidR="00E47258">
        <w:rPr>
          <w:rFonts w:ascii="Arial" w:eastAsia="Arial" w:hAnsi="Arial" w:cs="Arial"/>
          <w:bCs/>
          <w:lang w:val="it-IT"/>
        </w:rPr>
        <w:t>4</w:t>
      </w:r>
      <w:r w:rsidRPr="00E47258">
        <w:rPr>
          <w:rFonts w:ascii="Arial" w:eastAsia="Arial" w:hAnsi="Arial" w:cs="Arial"/>
          <w:bCs/>
          <w:lang w:val="it-IT"/>
        </w:rPr>
        <w:tab/>
        <w:t xml:space="preserve">Durante tutta la regata </w:t>
      </w:r>
      <w:r w:rsidR="00AB5E75">
        <w:rPr>
          <w:rFonts w:ascii="Arial" w:eastAsia="Arial" w:hAnsi="Arial" w:cs="Arial"/>
          <w:bCs/>
          <w:lang w:val="it-IT"/>
        </w:rPr>
        <w:t xml:space="preserve">potrà essere </w:t>
      </w:r>
      <w:r w:rsidRPr="00E47258">
        <w:rPr>
          <w:rFonts w:ascii="Arial" w:eastAsia="Arial" w:hAnsi="Arial" w:cs="Arial"/>
          <w:bCs/>
          <w:lang w:val="it-IT"/>
        </w:rPr>
        <w:t>utilizzato un solo set di vele e uno strallo.</w:t>
      </w:r>
    </w:p>
    <w:p w14:paraId="2332A32D" w14:textId="7D4814D5" w:rsidR="000E50F8" w:rsidRPr="00E47258" w:rsidRDefault="00390AFD" w:rsidP="00E47258">
      <w:pPr>
        <w:spacing w:before="5" w:line="276" w:lineRule="auto"/>
        <w:ind w:left="1134" w:hanging="708"/>
        <w:jc w:val="both"/>
        <w:rPr>
          <w:rFonts w:ascii="Arial" w:eastAsia="Arial" w:hAnsi="Arial" w:cs="Arial"/>
          <w:bCs/>
          <w:lang w:val="it-IT"/>
        </w:rPr>
      </w:pPr>
      <w:r w:rsidRPr="00E47258">
        <w:rPr>
          <w:rFonts w:ascii="Arial" w:eastAsia="Arial" w:hAnsi="Arial" w:cs="Arial"/>
          <w:bCs/>
          <w:lang w:val="it-IT"/>
        </w:rPr>
        <w:t>9</w:t>
      </w:r>
      <w:r w:rsidR="009C60E1" w:rsidRPr="00E47258">
        <w:rPr>
          <w:rFonts w:ascii="Arial" w:eastAsia="Arial" w:hAnsi="Arial" w:cs="Arial"/>
          <w:bCs/>
          <w:lang w:val="it-IT"/>
        </w:rPr>
        <w:t>.</w:t>
      </w:r>
      <w:r w:rsidR="00E47258">
        <w:rPr>
          <w:rFonts w:ascii="Arial" w:eastAsia="Arial" w:hAnsi="Arial" w:cs="Arial"/>
          <w:bCs/>
          <w:lang w:val="it-IT"/>
        </w:rPr>
        <w:t>5</w:t>
      </w:r>
      <w:r w:rsidR="009C60E1" w:rsidRPr="00E47258">
        <w:rPr>
          <w:rFonts w:ascii="Arial" w:eastAsia="Arial" w:hAnsi="Arial" w:cs="Arial"/>
          <w:bCs/>
          <w:lang w:val="it-IT"/>
        </w:rPr>
        <w:t xml:space="preserve"> </w:t>
      </w:r>
      <w:r w:rsidR="00E47258">
        <w:rPr>
          <w:rFonts w:ascii="Arial" w:eastAsia="Arial" w:hAnsi="Arial" w:cs="Arial"/>
          <w:bCs/>
          <w:lang w:val="it-IT"/>
        </w:rPr>
        <w:tab/>
      </w:r>
      <w:r w:rsidR="00672187" w:rsidRPr="00E47258">
        <w:rPr>
          <w:rFonts w:ascii="Arial" w:eastAsia="Arial" w:hAnsi="Arial" w:cs="Arial"/>
          <w:bCs/>
          <w:spacing w:val="-7"/>
          <w:lang w:val="it-IT"/>
        </w:rPr>
        <w:t xml:space="preserve">Tutte le barche dovranno regatare con il numero velico riportato sul certificato di stazza/conformità. Eventuali cambiamenti potranno essere autorizzati dal CT o, qualora non sia stato nominato, dal </w:t>
      </w:r>
      <w:proofErr w:type="spellStart"/>
      <w:r w:rsidR="00672187" w:rsidRPr="00E47258">
        <w:rPr>
          <w:rFonts w:ascii="Arial" w:eastAsia="Arial" w:hAnsi="Arial" w:cs="Arial"/>
          <w:bCs/>
          <w:spacing w:val="-7"/>
          <w:lang w:val="it-IT"/>
        </w:rPr>
        <w:t>CdR</w:t>
      </w:r>
      <w:proofErr w:type="spellEnd"/>
      <w:r w:rsidR="00672187" w:rsidRPr="00E47258">
        <w:rPr>
          <w:rFonts w:ascii="Arial" w:eastAsia="Arial" w:hAnsi="Arial" w:cs="Arial"/>
          <w:bCs/>
          <w:spacing w:val="-7"/>
          <w:lang w:val="it-IT"/>
        </w:rPr>
        <w:t xml:space="preserve">, solo per rotture o danni previa verifica da parte del CT o del </w:t>
      </w:r>
      <w:proofErr w:type="spellStart"/>
      <w:r w:rsidR="00672187" w:rsidRPr="00E47258">
        <w:rPr>
          <w:rFonts w:ascii="Arial" w:eastAsia="Arial" w:hAnsi="Arial" w:cs="Arial"/>
          <w:bCs/>
          <w:spacing w:val="-7"/>
          <w:lang w:val="it-IT"/>
        </w:rPr>
        <w:t>CdR</w:t>
      </w:r>
      <w:proofErr w:type="spellEnd"/>
      <w:r w:rsidR="00672187" w:rsidRPr="00E47258">
        <w:rPr>
          <w:rFonts w:ascii="Arial" w:eastAsia="Arial" w:hAnsi="Arial" w:cs="Arial"/>
          <w:bCs/>
          <w:spacing w:val="-7"/>
          <w:lang w:val="it-IT"/>
        </w:rPr>
        <w:t>.</w:t>
      </w:r>
    </w:p>
    <w:p w14:paraId="68901774" w14:textId="7AE0AB5B" w:rsidR="008C205E" w:rsidRPr="00C70EA4" w:rsidRDefault="008C205E" w:rsidP="006455BD">
      <w:pPr>
        <w:spacing w:before="5" w:line="276" w:lineRule="auto"/>
        <w:ind w:left="426"/>
        <w:jc w:val="both"/>
        <w:rPr>
          <w:rFonts w:ascii="Arial" w:eastAsia="Arial" w:hAnsi="Arial" w:cs="Arial"/>
          <w:lang w:val="it-IT"/>
        </w:rPr>
      </w:pPr>
    </w:p>
    <w:p w14:paraId="181AC9AE" w14:textId="5A37A9CD" w:rsidR="008C205E" w:rsidRPr="00C70EA4" w:rsidRDefault="008C205E" w:rsidP="006455BD">
      <w:pPr>
        <w:spacing w:before="5" w:line="276" w:lineRule="auto"/>
        <w:ind w:left="426"/>
        <w:jc w:val="both"/>
        <w:rPr>
          <w:rFonts w:ascii="Arial" w:eastAsia="Arial" w:hAnsi="Arial" w:cs="Arial"/>
          <w:b/>
          <w:bCs/>
          <w:lang w:val="it-IT"/>
        </w:rPr>
      </w:pPr>
      <w:r w:rsidRPr="00C70EA4">
        <w:rPr>
          <w:rFonts w:ascii="Arial" w:eastAsia="Arial" w:hAnsi="Arial" w:cs="Arial"/>
          <w:b/>
          <w:bCs/>
          <w:lang w:val="it-IT"/>
        </w:rPr>
        <w:t>1</w:t>
      </w:r>
      <w:r w:rsidR="00390AFD" w:rsidRPr="00C70EA4">
        <w:rPr>
          <w:rFonts w:ascii="Arial" w:eastAsia="Arial" w:hAnsi="Arial" w:cs="Arial"/>
          <w:b/>
          <w:bCs/>
          <w:lang w:val="it-IT"/>
        </w:rPr>
        <w:t xml:space="preserve">0 </w:t>
      </w:r>
      <w:r w:rsidRPr="00C70EA4">
        <w:rPr>
          <w:rFonts w:ascii="Arial" w:eastAsia="Arial" w:hAnsi="Arial" w:cs="Arial"/>
          <w:b/>
          <w:bCs/>
          <w:lang w:val="it-IT"/>
        </w:rPr>
        <w:t>ABBIGLIAMENTO E ATTREZZATURA</w:t>
      </w:r>
    </w:p>
    <w:p w14:paraId="6E228F81" w14:textId="6EB2BE99" w:rsidR="008C205E" w:rsidRPr="00AB5E75" w:rsidRDefault="008C205E" w:rsidP="00AB5E75">
      <w:pPr>
        <w:spacing w:before="5" w:line="276" w:lineRule="auto"/>
        <w:ind w:left="1134" w:hanging="708"/>
        <w:jc w:val="both"/>
        <w:rPr>
          <w:rFonts w:ascii="Arial" w:hAnsi="Arial" w:cs="Arial"/>
          <w:lang w:val="it-IT"/>
        </w:rPr>
      </w:pPr>
      <w:r w:rsidRPr="00AB5E75">
        <w:rPr>
          <w:rFonts w:ascii="Arial" w:eastAsia="Arial" w:hAnsi="Arial" w:cs="Arial"/>
          <w:lang w:val="it-IT"/>
        </w:rPr>
        <w:t>1</w:t>
      </w:r>
      <w:r w:rsidR="00390AFD" w:rsidRPr="00AB5E75">
        <w:rPr>
          <w:rFonts w:ascii="Arial" w:eastAsia="Arial" w:hAnsi="Arial" w:cs="Arial"/>
          <w:lang w:val="it-IT"/>
        </w:rPr>
        <w:t>0</w:t>
      </w:r>
      <w:r w:rsidRPr="00AB5E75">
        <w:rPr>
          <w:rFonts w:ascii="Arial" w:eastAsia="Arial" w:hAnsi="Arial" w:cs="Arial"/>
          <w:lang w:val="it-IT"/>
        </w:rPr>
        <w:t xml:space="preserve">.1 </w:t>
      </w:r>
      <w:r w:rsidR="00AB5E75" w:rsidRPr="00AB5E75">
        <w:rPr>
          <w:rFonts w:ascii="Arial" w:eastAsia="Arial" w:hAnsi="Arial" w:cs="Arial"/>
          <w:lang w:val="it-IT"/>
        </w:rPr>
        <w:tab/>
      </w:r>
      <w:proofErr w:type="gramStart"/>
      <w:r w:rsidRPr="00AB5E75">
        <w:rPr>
          <w:rFonts w:ascii="Arial" w:eastAsia="Arial" w:hAnsi="Arial" w:cs="Arial"/>
          <w:lang w:val="it-IT"/>
        </w:rPr>
        <w:t>E’</w:t>
      </w:r>
      <w:proofErr w:type="gramEnd"/>
      <w:r w:rsidR="006C67F4" w:rsidRPr="00AB5E75">
        <w:rPr>
          <w:rFonts w:ascii="Arial" w:eastAsia="Arial" w:hAnsi="Arial" w:cs="Arial"/>
          <w:lang w:val="it-IT"/>
        </w:rPr>
        <w:t xml:space="preserve"> </w:t>
      </w:r>
      <w:r w:rsidRPr="00AB5E75">
        <w:rPr>
          <w:rFonts w:ascii="Arial" w:eastAsia="Arial" w:hAnsi="Arial" w:cs="Arial"/>
          <w:lang w:val="it-IT"/>
        </w:rPr>
        <w:t xml:space="preserve">consentito l’uso di un solo trapezio il cui peso non può superare i </w:t>
      </w:r>
      <w:r w:rsidRPr="00AB5E75">
        <w:rPr>
          <w:rFonts w:ascii="Arial" w:hAnsi="Arial" w:cs="Arial"/>
          <w:lang w:val="it-IT"/>
        </w:rPr>
        <w:t>2.4 kg, misurati come da appendice H del RRS</w:t>
      </w:r>
      <w:r w:rsidR="00AB5E75">
        <w:rPr>
          <w:rFonts w:ascii="Arial" w:hAnsi="Arial" w:cs="Arial"/>
          <w:lang w:val="it-IT"/>
        </w:rPr>
        <w:t xml:space="preserve"> (modifica</w:t>
      </w:r>
      <w:r w:rsidRPr="00AB5E75">
        <w:rPr>
          <w:rFonts w:ascii="Arial" w:hAnsi="Arial" w:cs="Arial"/>
          <w:lang w:val="it-IT"/>
        </w:rPr>
        <w:t xml:space="preserve"> RRS 50.1(b)</w:t>
      </w:r>
      <w:r w:rsidR="00AB5E75">
        <w:rPr>
          <w:rFonts w:ascii="Arial" w:hAnsi="Arial" w:cs="Arial"/>
          <w:lang w:val="it-IT"/>
        </w:rPr>
        <w:t>)</w:t>
      </w:r>
      <w:r w:rsidRPr="00AB5E75">
        <w:rPr>
          <w:rFonts w:ascii="Arial" w:hAnsi="Arial" w:cs="Arial"/>
          <w:lang w:val="it-IT"/>
        </w:rPr>
        <w:t xml:space="preserve">. </w:t>
      </w:r>
    </w:p>
    <w:p w14:paraId="029D8DE1" w14:textId="256DC3A0" w:rsidR="004D46BD" w:rsidRPr="00C70EA4" w:rsidRDefault="004D46BD" w:rsidP="00AB5E75">
      <w:pPr>
        <w:spacing w:before="5" w:line="276" w:lineRule="auto"/>
        <w:ind w:left="1134" w:hanging="708"/>
        <w:jc w:val="both"/>
        <w:rPr>
          <w:rFonts w:ascii="Arial" w:eastAsia="Arial" w:hAnsi="Arial" w:cs="Arial"/>
          <w:lang w:val="it-IT"/>
        </w:rPr>
      </w:pPr>
      <w:r w:rsidRPr="00AB5E75">
        <w:rPr>
          <w:rFonts w:ascii="Arial" w:eastAsia="Arial" w:hAnsi="Arial" w:cs="Arial"/>
          <w:lang w:val="it-IT"/>
        </w:rPr>
        <w:t xml:space="preserve">10.2 </w:t>
      </w:r>
      <w:r w:rsidR="00AB5E75" w:rsidRPr="00AB5E75">
        <w:rPr>
          <w:rFonts w:ascii="Arial" w:eastAsia="Arial" w:hAnsi="Arial" w:cs="Arial"/>
          <w:lang w:val="it-IT"/>
        </w:rPr>
        <w:tab/>
      </w:r>
      <w:r w:rsidR="00AB5E75">
        <w:rPr>
          <w:rFonts w:ascii="Arial" w:eastAsia="Arial" w:hAnsi="Arial" w:cs="Arial"/>
          <w:lang w:val="it-IT"/>
        </w:rPr>
        <w:t>In base alla</w:t>
      </w:r>
      <w:r w:rsidRPr="00C70EA4">
        <w:rPr>
          <w:rFonts w:ascii="Arial" w:eastAsia="Arial" w:hAnsi="Arial" w:cs="Arial"/>
          <w:lang w:val="it-IT"/>
        </w:rPr>
        <w:t xml:space="preserve"> RRS 50.1(c), è consentito indossare o utilizzare solo un'imbracatura a trapezio di tipo a sgancio rapido.</w:t>
      </w:r>
    </w:p>
    <w:p w14:paraId="68A5C61B" w14:textId="77777777" w:rsidR="000E50F8" w:rsidRPr="00C70EA4" w:rsidRDefault="000E50F8" w:rsidP="006455BD">
      <w:pPr>
        <w:spacing w:before="9" w:line="276" w:lineRule="auto"/>
        <w:ind w:left="426"/>
        <w:rPr>
          <w:rFonts w:ascii="Arial" w:hAnsi="Arial" w:cs="Arial"/>
          <w:lang w:val="it-IT"/>
        </w:rPr>
      </w:pPr>
    </w:p>
    <w:p w14:paraId="7C68C55D" w14:textId="2DB52B22" w:rsidR="00D16158" w:rsidRPr="00C70EA4" w:rsidRDefault="000C74C8" w:rsidP="006455BD">
      <w:pPr>
        <w:spacing w:line="276" w:lineRule="auto"/>
        <w:ind w:left="426"/>
        <w:jc w:val="both"/>
        <w:rPr>
          <w:rFonts w:ascii="Arial" w:eastAsia="Arial" w:hAnsi="Arial" w:cs="Arial"/>
          <w:b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1</w:t>
      </w:r>
      <w:r w:rsidR="00390AFD" w:rsidRPr="00C70EA4">
        <w:rPr>
          <w:rFonts w:ascii="Arial" w:eastAsia="Arial" w:hAnsi="Arial" w:cs="Arial"/>
          <w:b/>
          <w:lang w:val="it-IT"/>
        </w:rPr>
        <w:t>1</w:t>
      </w:r>
      <w:r w:rsidR="00973CA7" w:rsidRPr="00C70EA4">
        <w:rPr>
          <w:rFonts w:ascii="Arial" w:eastAsia="Arial" w:hAnsi="Arial" w:cs="Arial"/>
          <w:b/>
          <w:lang w:val="it-IT"/>
        </w:rPr>
        <w:t>.</w:t>
      </w:r>
      <w:r w:rsidRPr="00C70EA4">
        <w:rPr>
          <w:rFonts w:ascii="Arial" w:eastAsia="Arial" w:hAnsi="Arial" w:cs="Arial"/>
          <w:b/>
          <w:lang w:val="it-IT"/>
        </w:rPr>
        <w:t xml:space="preserve"> </w:t>
      </w:r>
      <w:r w:rsidR="00D16158" w:rsidRPr="00C70EA4">
        <w:rPr>
          <w:rFonts w:ascii="Arial" w:eastAsia="Arial" w:hAnsi="Arial" w:cs="Arial"/>
          <w:b/>
          <w:lang w:val="it-IT"/>
        </w:rPr>
        <w:t>SEDE DELL’EVENTO</w:t>
      </w:r>
    </w:p>
    <w:p w14:paraId="7C6B69C7" w14:textId="7899371C" w:rsidR="00223F77" w:rsidRPr="00AB5E75" w:rsidRDefault="006170C0" w:rsidP="00AB5E75">
      <w:pPr>
        <w:spacing w:line="276" w:lineRule="auto"/>
        <w:ind w:left="1134" w:hanging="709"/>
        <w:jc w:val="both"/>
        <w:rPr>
          <w:rFonts w:ascii="Arial" w:hAnsi="Arial" w:cs="Arial"/>
          <w:highlight w:val="yellow"/>
          <w:lang w:val="it-IT"/>
        </w:rPr>
      </w:pPr>
      <w:r w:rsidRPr="00AB5E75">
        <w:rPr>
          <w:rFonts w:ascii="Arial" w:hAnsi="Arial" w:cs="Arial"/>
          <w:lang w:val="it-IT"/>
        </w:rPr>
        <w:t>1</w:t>
      </w:r>
      <w:r w:rsidR="00390AFD" w:rsidRPr="00AB5E75">
        <w:rPr>
          <w:rFonts w:ascii="Arial" w:hAnsi="Arial" w:cs="Arial"/>
          <w:lang w:val="it-IT"/>
        </w:rPr>
        <w:t>1</w:t>
      </w:r>
      <w:r w:rsidRPr="00AB5E75">
        <w:rPr>
          <w:rFonts w:ascii="Arial" w:hAnsi="Arial" w:cs="Arial"/>
          <w:lang w:val="it-IT"/>
        </w:rPr>
        <w:t xml:space="preserve">.1 </w:t>
      </w:r>
      <w:r w:rsidR="00AB5E75" w:rsidRPr="00AB5E75">
        <w:rPr>
          <w:rFonts w:ascii="Arial" w:hAnsi="Arial" w:cs="Arial"/>
          <w:lang w:val="it-IT"/>
        </w:rPr>
        <w:tab/>
      </w:r>
      <w:r w:rsidR="00223F77" w:rsidRPr="00AB5E75">
        <w:rPr>
          <w:rFonts w:ascii="Arial" w:hAnsi="Arial" w:cs="Arial"/>
          <w:lang w:val="it-IT"/>
        </w:rPr>
        <w:t>La regata si svolgerà nello specchio acqueo antistante</w:t>
      </w:r>
      <w:r w:rsidR="004D46BD" w:rsidRPr="00AB5E75">
        <w:rPr>
          <w:rFonts w:ascii="Arial" w:hAnsi="Arial" w:cs="Arial"/>
          <w:lang w:val="it-IT"/>
        </w:rPr>
        <w:t xml:space="preserve"> il Centro Velico Città di Quartu.</w:t>
      </w:r>
    </w:p>
    <w:p w14:paraId="39FD010A" w14:textId="299BD442" w:rsidR="006170C0" w:rsidRDefault="006170C0" w:rsidP="00AB5E75">
      <w:pPr>
        <w:spacing w:before="7" w:line="276" w:lineRule="auto"/>
        <w:ind w:left="1134" w:hanging="709"/>
        <w:jc w:val="both"/>
        <w:rPr>
          <w:rFonts w:ascii="Arial" w:eastAsia="Verdana" w:hAnsi="Arial" w:cs="Arial"/>
          <w:lang w:val="it-IT"/>
        </w:rPr>
      </w:pPr>
      <w:r w:rsidRPr="00AB5E75">
        <w:rPr>
          <w:rFonts w:ascii="Arial" w:eastAsia="Verdana" w:hAnsi="Arial" w:cs="Arial"/>
          <w:lang w:val="it-IT"/>
        </w:rPr>
        <w:t>1</w:t>
      </w:r>
      <w:r w:rsidR="00390AFD" w:rsidRPr="00AB5E75">
        <w:rPr>
          <w:rFonts w:ascii="Arial" w:eastAsia="Verdana" w:hAnsi="Arial" w:cs="Arial"/>
          <w:lang w:val="it-IT"/>
        </w:rPr>
        <w:t>1</w:t>
      </w:r>
      <w:r w:rsidRPr="00AB5E75">
        <w:rPr>
          <w:rFonts w:ascii="Arial" w:eastAsia="Verdana" w:hAnsi="Arial" w:cs="Arial"/>
          <w:lang w:val="it-IT"/>
        </w:rPr>
        <w:t>.2</w:t>
      </w:r>
      <w:r w:rsidRPr="00C70EA4">
        <w:rPr>
          <w:rFonts w:ascii="Arial" w:eastAsia="Verdana" w:hAnsi="Arial" w:cs="Arial"/>
          <w:lang w:val="it-IT"/>
        </w:rPr>
        <w:t xml:space="preserve"> </w:t>
      </w:r>
      <w:r w:rsidR="00AB5E75">
        <w:rPr>
          <w:rFonts w:ascii="Arial" w:eastAsia="Verdana" w:hAnsi="Arial" w:cs="Arial"/>
          <w:lang w:val="it-IT"/>
        </w:rPr>
        <w:tab/>
      </w:r>
      <w:r w:rsidRPr="00C70EA4">
        <w:rPr>
          <w:rFonts w:ascii="Arial" w:eastAsia="Verdana" w:hAnsi="Arial" w:cs="Arial"/>
          <w:lang w:val="it-IT"/>
        </w:rPr>
        <w:t>Ostacoli o aree da considerare come ostacolo o ostacolo continuo saranno</w:t>
      </w:r>
      <w:r w:rsidR="00AB5E75">
        <w:rPr>
          <w:rFonts w:ascii="Arial" w:eastAsia="Verdana" w:hAnsi="Arial" w:cs="Arial"/>
          <w:lang w:val="it-IT"/>
        </w:rPr>
        <w:t xml:space="preserve"> eventualmente</w:t>
      </w:r>
      <w:r w:rsidRPr="00C70EA4">
        <w:rPr>
          <w:rFonts w:ascii="Arial" w:eastAsia="Verdana" w:hAnsi="Arial" w:cs="Arial"/>
          <w:lang w:val="it-IT"/>
        </w:rPr>
        <w:t xml:space="preserve"> oggetto di un comunicato </w:t>
      </w:r>
      <w:r w:rsidR="00387E6B" w:rsidRPr="00C70EA4">
        <w:rPr>
          <w:rFonts w:ascii="Arial" w:eastAsia="Verdana" w:hAnsi="Arial" w:cs="Arial"/>
          <w:lang w:val="it-IT"/>
        </w:rPr>
        <w:t>ufficiale.</w:t>
      </w:r>
    </w:p>
    <w:p w14:paraId="24C2D6E9" w14:textId="77777777" w:rsidR="00AB5E75" w:rsidRPr="00C70EA4" w:rsidRDefault="00AB5E75" w:rsidP="00AB5E75">
      <w:pPr>
        <w:spacing w:before="7" w:line="276" w:lineRule="auto"/>
        <w:ind w:left="1134" w:hanging="709"/>
        <w:jc w:val="both"/>
        <w:rPr>
          <w:rFonts w:ascii="Arial" w:eastAsia="Verdana" w:hAnsi="Arial" w:cs="Arial"/>
          <w:lang w:val="it-IT"/>
        </w:rPr>
      </w:pPr>
    </w:p>
    <w:p w14:paraId="16A4833C" w14:textId="49B615A1" w:rsidR="0057338E" w:rsidRPr="00C70EA4" w:rsidRDefault="0057338E" w:rsidP="006455BD">
      <w:pPr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lang w:val="it-IT"/>
        </w:rPr>
      </w:pPr>
      <w:r w:rsidRPr="00C70EA4">
        <w:rPr>
          <w:rFonts w:ascii="Arial" w:hAnsi="Arial" w:cs="Arial"/>
          <w:b/>
          <w:bCs/>
          <w:color w:val="000000" w:themeColor="text1"/>
          <w:lang w:val="it-IT"/>
        </w:rPr>
        <w:t>1</w:t>
      </w:r>
      <w:r w:rsidR="00390AFD" w:rsidRPr="00C70EA4">
        <w:rPr>
          <w:rFonts w:ascii="Arial" w:hAnsi="Arial" w:cs="Arial"/>
          <w:b/>
          <w:bCs/>
          <w:color w:val="000000" w:themeColor="text1"/>
          <w:lang w:val="it-IT"/>
        </w:rPr>
        <w:t>2</w:t>
      </w:r>
      <w:r w:rsidR="00973CA7" w:rsidRPr="00C70EA4">
        <w:rPr>
          <w:rFonts w:ascii="Arial" w:hAnsi="Arial" w:cs="Arial"/>
          <w:b/>
          <w:bCs/>
          <w:color w:val="000000" w:themeColor="text1"/>
          <w:lang w:val="it-IT"/>
        </w:rPr>
        <w:t>.</w:t>
      </w:r>
      <w:r w:rsidRPr="00C70EA4">
        <w:rPr>
          <w:rFonts w:ascii="Arial" w:hAnsi="Arial" w:cs="Arial"/>
          <w:b/>
          <w:bCs/>
          <w:color w:val="000000" w:themeColor="text1"/>
          <w:lang w:val="it-IT"/>
        </w:rPr>
        <w:t xml:space="preserve"> PERCORSI</w:t>
      </w:r>
    </w:p>
    <w:p w14:paraId="56666C2E" w14:textId="7C7BF45B" w:rsidR="003D2BA2" w:rsidRPr="00C70EA4" w:rsidRDefault="00672187" w:rsidP="00682907">
      <w:pPr>
        <w:pStyle w:val="Corpotesto"/>
        <w:widowControl w:val="0"/>
        <w:tabs>
          <w:tab w:val="clear" w:pos="1134"/>
          <w:tab w:val="clear" w:pos="4536"/>
          <w:tab w:val="left" w:pos="1709"/>
        </w:tabs>
        <w:jc w:val="left"/>
        <w:rPr>
          <w:rFonts w:ascii="Arial" w:hAnsi="Arial" w:cs="Arial"/>
          <w:b/>
          <w:bCs/>
          <w:color w:val="000000" w:themeColor="text1"/>
        </w:rPr>
      </w:pPr>
      <w:r w:rsidRPr="00C70EA4">
        <w:rPr>
          <w:rFonts w:ascii="Arial" w:hAnsi="Arial" w:cs="Arial"/>
          <w:spacing w:val="-1"/>
          <w:sz w:val="20"/>
        </w:rPr>
        <w:t xml:space="preserve">         </w:t>
      </w:r>
      <w:r w:rsidR="009638A3">
        <w:rPr>
          <w:rFonts w:ascii="Arial" w:hAnsi="Arial" w:cs="Arial"/>
          <w:spacing w:val="-1"/>
          <w:sz w:val="20"/>
        </w:rPr>
        <w:t>D</w:t>
      </w:r>
      <w:r w:rsidRPr="00C70EA4">
        <w:rPr>
          <w:rFonts w:ascii="Arial" w:hAnsi="Arial" w:cs="Arial"/>
          <w:spacing w:val="-2"/>
          <w:sz w:val="20"/>
        </w:rPr>
        <w:t>iagramma</w:t>
      </w:r>
      <w:r w:rsidRPr="00C70EA4">
        <w:rPr>
          <w:rFonts w:ascii="Arial" w:hAnsi="Arial" w:cs="Arial"/>
          <w:spacing w:val="-1"/>
          <w:sz w:val="20"/>
        </w:rPr>
        <w:t xml:space="preserve"> del percorso:</w:t>
      </w:r>
    </w:p>
    <w:p w14:paraId="24A4442A" w14:textId="77777777" w:rsidR="00AA3C29" w:rsidRDefault="00AA3C29" w:rsidP="00040D3F">
      <w:pPr>
        <w:spacing w:line="276" w:lineRule="auto"/>
        <w:ind w:left="426"/>
        <w:jc w:val="center"/>
        <w:rPr>
          <w:rFonts w:ascii="Arial" w:hAnsi="Arial" w:cs="Arial"/>
          <w:b/>
          <w:bCs/>
          <w:color w:val="000000" w:themeColor="text1"/>
          <w:lang w:val="it-IT"/>
        </w:rPr>
      </w:pPr>
    </w:p>
    <w:p w14:paraId="014B4319" w14:textId="4D7BE245" w:rsidR="00040D3F" w:rsidRPr="00C70EA4" w:rsidRDefault="00040D3F" w:rsidP="00040D3F">
      <w:pPr>
        <w:spacing w:line="276" w:lineRule="auto"/>
        <w:ind w:left="426"/>
        <w:jc w:val="center"/>
        <w:rPr>
          <w:rFonts w:ascii="Arial" w:hAnsi="Arial" w:cs="Arial"/>
          <w:b/>
          <w:bCs/>
          <w:color w:val="000000" w:themeColor="text1"/>
          <w:lang w:val="it-IT"/>
        </w:rPr>
      </w:pPr>
      <w:r w:rsidRPr="00C70EA4">
        <w:rPr>
          <w:rFonts w:ascii="Arial" w:hAnsi="Arial" w:cs="Arial"/>
          <w:noProof/>
        </w:rPr>
        <w:drawing>
          <wp:inline distT="0" distB="0" distL="0" distR="0" wp14:anchorId="586B557D" wp14:editId="3068230A">
            <wp:extent cx="2399703" cy="3314700"/>
            <wp:effectExtent l="0" t="0" r="635" b="0"/>
            <wp:docPr id="1290721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21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9191" cy="341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15A48" w14:textId="27281558" w:rsidR="00157598" w:rsidRPr="00CE307C" w:rsidRDefault="00040D3F" w:rsidP="00CE307C">
      <w:pPr>
        <w:spacing w:before="4" w:line="276" w:lineRule="auto"/>
        <w:ind w:left="1134" w:hanging="709"/>
        <w:jc w:val="both"/>
        <w:rPr>
          <w:rFonts w:ascii="Arial" w:eastAsia="Verdana" w:hAnsi="Arial" w:cs="Arial"/>
          <w:lang w:val="it-IT"/>
        </w:rPr>
      </w:pPr>
      <w:r w:rsidRPr="00CE307C">
        <w:rPr>
          <w:rFonts w:ascii="Arial" w:eastAsia="Verdana" w:hAnsi="Arial" w:cs="Arial"/>
          <w:lang w:val="it-IT"/>
        </w:rPr>
        <w:lastRenderedPageBreak/>
        <w:t xml:space="preserve">12.1 </w:t>
      </w:r>
      <w:r w:rsidR="00CE307C">
        <w:rPr>
          <w:rFonts w:ascii="Arial" w:eastAsia="Verdana" w:hAnsi="Arial" w:cs="Arial"/>
          <w:lang w:val="it-IT"/>
        </w:rPr>
        <w:tab/>
      </w:r>
      <w:r w:rsidR="00157598" w:rsidRPr="00CE307C">
        <w:rPr>
          <w:rFonts w:ascii="Arial" w:eastAsia="Verdana" w:hAnsi="Arial" w:cs="Arial"/>
          <w:lang w:val="it-IT"/>
        </w:rPr>
        <w:t>Il</w:t>
      </w:r>
      <w:r w:rsidR="00157598" w:rsidRPr="00CE307C">
        <w:rPr>
          <w:rFonts w:ascii="Arial" w:hAnsi="Arial" w:cs="Arial"/>
          <w:lang w:val="it-IT"/>
        </w:rPr>
        <w:t xml:space="preserve"> </w:t>
      </w:r>
      <w:r w:rsidRPr="00CE307C">
        <w:rPr>
          <w:rFonts w:ascii="Arial" w:hAnsi="Arial" w:cs="Arial"/>
          <w:lang w:val="it-IT"/>
        </w:rPr>
        <w:t>di</w:t>
      </w:r>
      <w:bookmarkStart w:id="1" w:name="_GoBack"/>
      <w:bookmarkEnd w:id="1"/>
      <w:r w:rsidRPr="00CE307C">
        <w:rPr>
          <w:rFonts w:ascii="Arial" w:hAnsi="Arial" w:cs="Arial"/>
          <w:lang w:val="it-IT"/>
        </w:rPr>
        <w:t>agramma</w:t>
      </w:r>
      <w:r w:rsidR="00CE307C">
        <w:rPr>
          <w:rFonts w:ascii="Arial" w:hAnsi="Arial" w:cs="Arial"/>
          <w:lang w:val="it-IT"/>
        </w:rPr>
        <w:t xml:space="preserve"> è </w:t>
      </w:r>
      <w:r w:rsidR="00CE307C" w:rsidRPr="00CE307C">
        <w:rPr>
          <w:rFonts w:ascii="Arial" w:hAnsi="Arial" w:cs="Arial"/>
          <w:lang w:val="it-IT"/>
        </w:rPr>
        <w:t>indicativo</w:t>
      </w:r>
      <w:r w:rsidR="00CE307C">
        <w:rPr>
          <w:rFonts w:ascii="Arial" w:hAnsi="Arial" w:cs="Arial"/>
          <w:lang w:val="it-IT"/>
        </w:rPr>
        <w:t xml:space="preserve"> e</w:t>
      </w:r>
      <w:r w:rsidR="00CE307C" w:rsidRPr="00CE307C">
        <w:rPr>
          <w:rFonts w:ascii="Arial" w:hAnsi="Arial" w:cs="Arial"/>
          <w:lang w:val="it-IT"/>
        </w:rPr>
        <w:t xml:space="preserve"> non in scala</w:t>
      </w:r>
      <w:r w:rsidR="00CE307C">
        <w:rPr>
          <w:rFonts w:ascii="Arial" w:hAnsi="Arial" w:cs="Arial"/>
          <w:lang w:val="it-IT"/>
        </w:rPr>
        <w:t>. M</w:t>
      </w:r>
      <w:r w:rsidRPr="00CE307C">
        <w:rPr>
          <w:rFonts w:ascii="Arial" w:hAnsi="Arial" w:cs="Arial"/>
          <w:lang w:val="it-IT"/>
        </w:rPr>
        <w:t xml:space="preserve">ostra il </w:t>
      </w:r>
      <w:r w:rsidR="00157598" w:rsidRPr="00CE307C">
        <w:rPr>
          <w:rFonts w:ascii="Arial" w:eastAsia="Verdana" w:hAnsi="Arial" w:cs="Arial"/>
          <w:lang w:val="it-IT"/>
        </w:rPr>
        <w:t>percorso</w:t>
      </w:r>
      <w:r w:rsidR="00CE307C">
        <w:rPr>
          <w:rFonts w:ascii="Arial" w:eastAsia="Verdana" w:hAnsi="Arial" w:cs="Arial"/>
          <w:lang w:val="it-IT"/>
        </w:rPr>
        <w:t xml:space="preserve">, </w:t>
      </w:r>
      <w:r w:rsidR="00672187" w:rsidRPr="00CE307C">
        <w:rPr>
          <w:rFonts w:ascii="Arial" w:hAnsi="Arial" w:cs="Arial"/>
          <w:lang w:val="it-IT"/>
        </w:rPr>
        <w:t>l’ordine secondo il quale le boe devono essere passate ed il lato dal quale ogni boa deve essere lasciata.</w:t>
      </w:r>
    </w:p>
    <w:p w14:paraId="2A916369" w14:textId="1BA4CFE0" w:rsidR="00157598" w:rsidRPr="00CE307C" w:rsidRDefault="00AC6CF4" w:rsidP="00CE307C">
      <w:pPr>
        <w:spacing w:before="2" w:line="276" w:lineRule="auto"/>
        <w:ind w:left="1134" w:hanging="709"/>
        <w:jc w:val="both"/>
        <w:rPr>
          <w:rFonts w:ascii="Arial" w:eastAsia="Verdana" w:hAnsi="Arial" w:cs="Arial"/>
          <w:lang w:val="it-IT"/>
        </w:rPr>
      </w:pPr>
      <w:r w:rsidRPr="00CE307C">
        <w:rPr>
          <w:rFonts w:ascii="Arial" w:eastAsia="Verdana" w:hAnsi="Arial" w:cs="Arial"/>
          <w:lang w:val="it-IT"/>
        </w:rPr>
        <w:t>1</w:t>
      </w:r>
      <w:r w:rsidR="00390AFD" w:rsidRPr="00CE307C">
        <w:rPr>
          <w:rFonts w:ascii="Arial" w:eastAsia="Verdana" w:hAnsi="Arial" w:cs="Arial"/>
          <w:lang w:val="it-IT"/>
        </w:rPr>
        <w:t>2</w:t>
      </w:r>
      <w:r w:rsidR="00157598" w:rsidRPr="00CE307C">
        <w:rPr>
          <w:rFonts w:ascii="Arial" w:eastAsia="Verdana" w:hAnsi="Arial" w:cs="Arial"/>
          <w:lang w:val="it-IT"/>
        </w:rPr>
        <w:t>.2</w:t>
      </w:r>
      <w:r w:rsidR="00157598" w:rsidRPr="00CE307C">
        <w:rPr>
          <w:rFonts w:ascii="Arial" w:hAnsi="Arial" w:cs="Arial"/>
          <w:lang w:val="it-IT"/>
        </w:rPr>
        <w:t xml:space="preserve"> </w:t>
      </w:r>
      <w:r w:rsidR="00CE307C">
        <w:rPr>
          <w:rFonts w:ascii="Arial" w:hAnsi="Arial" w:cs="Arial"/>
          <w:lang w:val="it-IT"/>
        </w:rPr>
        <w:tab/>
      </w:r>
      <w:r w:rsidR="00040D3F" w:rsidRPr="00CE307C">
        <w:rPr>
          <w:rFonts w:ascii="Arial" w:hAnsi="Arial" w:cs="Arial"/>
          <w:lang w:val="it-IT"/>
        </w:rPr>
        <w:t xml:space="preserve">Prima del segnale di avviso il </w:t>
      </w:r>
      <w:proofErr w:type="spellStart"/>
      <w:r w:rsidR="00040D3F" w:rsidRPr="00CE307C">
        <w:rPr>
          <w:rFonts w:ascii="Arial" w:hAnsi="Arial" w:cs="Arial"/>
          <w:lang w:val="it-IT"/>
        </w:rPr>
        <w:t>CdR</w:t>
      </w:r>
      <w:proofErr w:type="spellEnd"/>
      <w:r w:rsidR="00040D3F" w:rsidRPr="00CE307C">
        <w:rPr>
          <w:rFonts w:ascii="Arial" w:hAnsi="Arial" w:cs="Arial"/>
          <w:lang w:val="it-IT"/>
        </w:rPr>
        <w:t xml:space="preserve"> esporrà possibilmente i gradi bussola per </w:t>
      </w:r>
      <w:r w:rsidR="00672187" w:rsidRPr="00CE307C">
        <w:rPr>
          <w:rFonts w:ascii="Arial" w:hAnsi="Arial" w:cs="Arial"/>
          <w:lang w:val="it-IT"/>
        </w:rPr>
        <w:t xml:space="preserve">la </w:t>
      </w:r>
      <w:r w:rsidR="00040D3F" w:rsidRPr="00CE307C">
        <w:rPr>
          <w:rFonts w:ascii="Arial" w:hAnsi="Arial" w:cs="Arial"/>
          <w:lang w:val="it-IT"/>
        </w:rPr>
        <w:t>boa 1</w:t>
      </w:r>
      <w:r w:rsidR="00CE307C">
        <w:rPr>
          <w:rFonts w:ascii="Arial" w:hAnsi="Arial" w:cs="Arial"/>
          <w:lang w:val="it-IT"/>
        </w:rPr>
        <w:t>.</w:t>
      </w:r>
    </w:p>
    <w:p w14:paraId="15008600" w14:textId="25888B65" w:rsidR="00157598" w:rsidRPr="00CE307C" w:rsidRDefault="00AC6CF4" w:rsidP="00CE307C">
      <w:pPr>
        <w:spacing w:before="2" w:line="276" w:lineRule="auto"/>
        <w:ind w:left="1134" w:hanging="709"/>
        <w:jc w:val="both"/>
        <w:rPr>
          <w:rFonts w:ascii="Arial" w:hAnsi="Arial" w:cs="Arial"/>
          <w:color w:val="002060"/>
          <w:lang w:val="it-IT"/>
        </w:rPr>
      </w:pPr>
      <w:r w:rsidRPr="00CE307C">
        <w:rPr>
          <w:rFonts w:ascii="Arial" w:eastAsia="Verdana" w:hAnsi="Arial" w:cs="Arial"/>
          <w:lang w:val="it-IT"/>
        </w:rPr>
        <w:t>1</w:t>
      </w:r>
      <w:r w:rsidR="00390AFD" w:rsidRPr="00CE307C">
        <w:rPr>
          <w:rFonts w:ascii="Arial" w:eastAsia="Verdana" w:hAnsi="Arial" w:cs="Arial"/>
          <w:lang w:val="it-IT"/>
        </w:rPr>
        <w:t>2</w:t>
      </w:r>
      <w:r w:rsidR="00157598" w:rsidRPr="00CE307C">
        <w:rPr>
          <w:rFonts w:ascii="Arial" w:eastAsia="Verdana" w:hAnsi="Arial" w:cs="Arial"/>
          <w:lang w:val="it-IT"/>
        </w:rPr>
        <w:t xml:space="preserve">.3 </w:t>
      </w:r>
      <w:r w:rsidR="00CE307C">
        <w:rPr>
          <w:rFonts w:ascii="Arial" w:eastAsia="Verdana" w:hAnsi="Arial" w:cs="Arial"/>
          <w:lang w:val="it-IT"/>
        </w:rPr>
        <w:tab/>
      </w:r>
      <w:r w:rsidR="00672187" w:rsidRPr="00CE307C">
        <w:rPr>
          <w:rFonts w:ascii="Arial" w:eastAsia="Verdana" w:hAnsi="Arial" w:cs="Arial"/>
          <w:lang w:val="it-IT"/>
        </w:rPr>
        <w:t xml:space="preserve">Se una boa del cancello dovesse mancare la boa rimanente dovrà essere lasciata a sinistra.  </w:t>
      </w:r>
    </w:p>
    <w:p w14:paraId="675046D1" w14:textId="4B86E6C1" w:rsidR="0057338E" w:rsidRPr="00C70EA4" w:rsidRDefault="0057338E" w:rsidP="00CE307C">
      <w:pPr>
        <w:spacing w:line="276" w:lineRule="auto"/>
        <w:ind w:left="1134" w:hanging="709"/>
        <w:jc w:val="both"/>
        <w:rPr>
          <w:rFonts w:ascii="Arial" w:eastAsia="Arial" w:hAnsi="Arial" w:cs="Arial"/>
          <w:b/>
          <w:lang w:val="it-IT"/>
        </w:rPr>
      </w:pPr>
    </w:p>
    <w:p w14:paraId="56A7C719" w14:textId="64402C28" w:rsidR="00587031" w:rsidRPr="00C70EA4" w:rsidRDefault="000C74C8" w:rsidP="006455BD">
      <w:pPr>
        <w:spacing w:line="276" w:lineRule="auto"/>
        <w:ind w:left="426"/>
        <w:jc w:val="both"/>
        <w:rPr>
          <w:rFonts w:ascii="Arial" w:eastAsia="Arial" w:hAnsi="Arial" w:cs="Arial"/>
          <w:b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1</w:t>
      </w:r>
      <w:r w:rsidR="00390AFD" w:rsidRPr="00C70EA4">
        <w:rPr>
          <w:rFonts w:ascii="Arial" w:eastAsia="Arial" w:hAnsi="Arial" w:cs="Arial"/>
          <w:b/>
          <w:lang w:val="it-IT"/>
        </w:rPr>
        <w:t>3</w:t>
      </w:r>
      <w:r w:rsidR="00973CA7" w:rsidRPr="00C70EA4">
        <w:rPr>
          <w:rFonts w:ascii="Arial" w:eastAsia="Arial" w:hAnsi="Arial" w:cs="Arial"/>
          <w:b/>
          <w:lang w:val="it-IT"/>
        </w:rPr>
        <w:t>.</w:t>
      </w:r>
      <w:r w:rsidRPr="00C70EA4">
        <w:rPr>
          <w:rFonts w:ascii="Arial" w:eastAsia="Arial" w:hAnsi="Arial" w:cs="Arial"/>
          <w:b/>
          <w:lang w:val="it-IT"/>
        </w:rPr>
        <w:t xml:space="preserve"> </w:t>
      </w:r>
      <w:r w:rsidR="00D16158" w:rsidRPr="00C70EA4">
        <w:rPr>
          <w:rFonts w:ascii="Arial" w:eastAsia="Arial" w:hAnsi="Arial" w:cs="Arial"/>
          <w:b/>
          <w:lang w:val="it-IT"/>
        </w:rPr>
        <w:t>SISTEMA DELLE PENALITA’</w:t>
      </w:r>
    </w:p>
    <w:p w14:paraId="2BCC6729" w14:textId="2AF4EA9C" w:rsidR="00223F77" w:rsidRPr="00C70EA4" w:rsidRDefault="00CE307C" w:rsidP="006455BD">
      <w:pPr>
        <w:spacing w:before="7" w:line="276" w:lineRule="auto"/>
        <w:ind w:left="425"/>
        <w:jc w:val="both"/>
        <w:rPr>
          <w:rFonts w:ascii="Arial" w:eastAsia="Arial" w:hAnsi="Arial" w:cs="Arial"/>
          <w:lang w:val="it-IT"/>
        </w:rPr>
      </w:pPr>
      <w:r>
        <w:rPr>
          <w:rFonts w:ascii="Arial" w:eastAsia="Verdana" w:hAnsi="Arial" w:cs="Arial"/>
          <w:lang w:val="it-IT"/>
        </w:rPr>
        <w:t>Nella</w:t>
      </w:r>
      <w:r w:rsidR="00390AFD" w:rsidRPr="00C70EA4">
        <w:rPr>
          <w:rFonts w:ascii="Arial" w:eastAsia="Verdana" w:hAnsi="Arial" w:cs="Arial"/>
          <w:lang w:val="it-IT"/>
        </w:rPr>
        <w:t xml:space="preserve"> RRS 44.1, </w:t>
      </w:r>
      <w:r>
        <w:rPr>
          <w:rFonts w:ascii="Arial" w:eastAsia="Verdana" w:hAnsi="Arial" w:cs="Arial"/>
          <w:lang w:val="it-IT"/>
        </w:rPr>
        <w:t xml:space="preserve">la penalità per qualsiasi infrazione è sempre </w:t>
      </w:r>
      <w:r w:rsidR="00390AFD" w:rsidRPr="00C70EA4">
        <w:rPr>
          <w:rFonts w:ascii="Arial" w:eastAsia="Verdana" w:hAnsi="Arial" w:cs="Arial"/>
          <w:lang w:val="it-IT"/>
        </w:rPr>
        <w:t>“Un giro”.</w:t>
      </w:r>
    </w:p>
    <w:p w14:paraId="2EDB1723" w14:textId="77777777" w:rsidR="00223F77" w:rsidRPr="00C70EA4" w:rsidRDefault="00223F77" w:rsidP="006455BD">
      <w:pPr>
        <w:spacing w:line="276" w:lineRule="auto"/>
        <w:ind w:left="426"/>
        <w:jc w:val="both"/>
        <w:rPr>
          <w:rFonts w:ascii="Arial" w:eastAsia="Arial" w:hAnsi="Arial" w:cs="Arial"/>
          <w:b/>
          <w:lang w:val="it-IT"/>
        </w:rPr>
      </w:pPr>
    </w:p>
    <w:p w14:paraId="3AADF6CA" w14:textId="30B33A40" w:rsidR="000E50F8" w:rsidRPr="00C70EA4" w:rsidRDefault="009C60E1" w:rsidP="006455BD">
      <w:pPr>
        <w:spacing w:line="276" w:lineRule="auto"/>
        <w:ind w:left="426"/>
        <w:jc w:val="both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1</w:t>
      </w:r>
      <w:r w:rsidR="00390AFD" w:rsidRPr="00C70EA4">
        <w:rPr>
          <w:rFonts w:ascii="Arial" w:eastAsia="Arial" w:hAnsi="Arial" w:cs="Arial"/>
          <w:b/>
          <w:lang w:val="it-IT"/>
        </w:rPr>
        <w:t>4</w:t>
      </w:r>
      <w:r w:rsidR="00973CA7" w:rsidRPr="00C70EA4">
        <w:rPr>
          <w:rFonts w:ascii="Arial" w:eastAsia="Arial" w:hAnsi="Arial" w:cs="Arial"/>
          <w:b/>
          <w:lang w:val="it-IT"/>
        </w:rPr>
        <w:t>.</w:t>
      </w:r>
      <w:r w:rsidRPr="00C70EA4">
        <w:rPr>
          <w:rFonts w:ascii="Arial" w:eastAsia="Arial" w:hAnsi="Arial" w:cs="Arial"/>
          <w:b/>
          <w:lang w:val="it-IT"/>
        </w:rPr>
        <w:t xml:space="preserve"> PUNTEGGIO</w:t>
      </w:r>
    </w:p>
    <w:p w14:paraId="41F2679F" w14:textId="77777777" w:rsidR="00351F29" w:rsidRDefault="009C60E1" w:rsidP="00CE307C">
      <w:pPr>
        <w:tabs>
          <w:tab w:val="left" w:pos="860"/>
        </w:tabs>
        <w:spacing w:line="276" w:lineRule="auto"/>
        <w:ind w:left="1134" w:hanging="709"/>
        <w:jc w:val="both"/>
        <w:rPr>
          <w:rFonts w:ascii="Arial" w:eastAsia="Arial" w:hAnsi="Arial" w:cs="Arial"/>
          <w:lang w:val="it-IT"/>
        </w:rPr>
      </w:pPr>
      <w:r w:rsidRPr="00CE307C">
        <w:rPr>
          <w:rFonts w:ascii="Arial" w:eastAsia="Arial" w:hAnsi="Arial" w:cs="Arial"/>
          <w:lang w:val="it-IT"/>
        </w:rPr>
        <w:t>1</w:t>
      </w:r>
      <w:r w:rsidR="00390AFD" w:rsidRPr="00CE307C">
        <w:rPr>
          <w:rFonts w:ascii="Arial" w:eastAsia="Arial" w:hAnsi="Arial" w:cs="Arial"/>
          <w:lang w:val="it-IT"/>
        </w:rPr>
        <w:t>4</w:t>
      </w:r>
      <w:r w:rsidRPr="00CE307C">
        <w:rPr>
          <w:rFonts w:ascii="Arial" w:eastAsia="Arial" w:hAnsi="Arial" w:cs="Arial"/>
          <w:lang w:val="it-IT"/>
        </w:rPr>
        <w:t xml:space="preserve">.1 </w:t>
      </w:r>
      <w:r w:rsidR="00CE307C" w:rsidRPr="00CE307C">
        <w:rPr>
          <w:rFonts w:ascii="Arial" w:eastAsia="Arial" w:hAnsi="Arial" w:cs="Arial"/>
          <w:lang w:val="it-IT"/>
        </w:rPr>
        <w:tab/>
        <w:t xml:space="preserve">Si applicherà </w:t>
      </w:r>
      <w:r w:rsidR="00CE307C">
        <w:rPr>
          <w:rFonts w:ascii="Arial" w:eastAsia="Arial" w:hAnsi="Arial" w:cs="Arial"/>
          <w:lang w:val="it-IT"/>
        </w:rPr>
        <w:t xml:space="preserve">il </w:t>
      </w:r>
      <w:r w:rsidR="00CE307C" w:rsidRPr="00CE307C">
        <w:rPr>
          <w:rFonts w:ascii="Arial" w:eastAsia="Arial" w:hAnsi="Arial" w:cs="Arial"/>
          <w:lang w:val="it-IT"/>
        </w:rPr>
        <w:t>Sistema di Punteggio Minimo</w:t>
      </w:r>
      <w:r w:rsidR="00672187" w:rsidRPr="00CE307C">
        <w:rPr>
          <w:rFonts w:ascii="Arial" w:eastAsia="Arial" w:hAnsi="Arial" w:cs="Arial"/>
          <w:lang w:val="it-IT"/>
        </w:rPr>
        <w:t>.</w:t>
      </w:r>
    </w:p>
    <w:p w14:paraId="49B6651F" w14:textId="05A7A83C" w:rsidR="00351F29" w:rsidRPr="00351F29" w:rsidRDefault="00351F29" w:rsidP="00351F29">
      <w:pPr>
        <w:tabs>
          <w:tab w:val="left" w:pos="860"/>
        </w:tabs>
        <w:spacing w:line="276" w:lineRule="auto"/>
        <w:ind w:left="1134" w:hanging="709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14.2</w:t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proofErr w:type="gramStart"/>
      <w:r w:rsidRPr="00351F29">
        <w:rPr>
          <w:rFonts w:ascii="Arial" w:eastAsia="Arial" w:hAnsi="Arial" w:cs="Arial"/>
          <w:lang w:val="it-IT"/>
        </w:rPr>
        <w:t>E’</w:t>
      </w:r>
      <w:proofErr w:type="gramEnd"/>
      <w:r w:rsidRPr="00351F29">
        <w:rPr>
          <w:rFonts w:ascii="Arial" w:eastAsia="Arial" w:hAnsi="Arial" w:cs="Arial"/>
          <w:lang w:val="it-IT"/>
        </w:rPr>
        <w:t xml:space="preserve"> previsto 1 (uno) scarto al compimento</w:t>
      </w:r>
      <w:r>
        <w:rPr>
          <w:rFonts w:ascii="Arial" w:eastAsia="Arial" w:hAnsi="Arial" w:cs="Arial"/>
          <w:lang w:val="it-IT"/>
        </w:rPr>
        <w:t xml:space="preserve"> </w:t>
      </w:r>
      <w:r w:rsidRPr="00351F29">
        <w:rPr>
          <w:rFonts w:ascii="Arial" w:eastAsia="Arial" w:hAnsi="Arial" w:cs="Arial"/>
          <w:lang w:val="it-IT"/>
        </w:rPr>
        <w:t>della quarta prova della serie di qualificazione, e 1 (uno) scarto al compimento della</w:t>
      </w:r>
      <w:r>
        <w:rPr>
          <w:rFonts w:ascii="Arial" w:eastAsia="Arial" w:hAnsi="Arial" w:cs="Arial"/>
          <w:lang w:val="it-IT"/>
        </w:rPr>
        <w:t xml:space="preserve"> </w:t>
      </w:r>
      <w:r w:rsidRPr="00351F29">
        <w:rPr>
          <w:rFonts w:ascii="Arial" w:eastAsia="Arial" w:hAnsi="Arial" w:cs="Arial"/>
          <w:lang w:val="it-IT"/>
        </w:rPr>
        <w:t>quarta prova della serie di finale. Il punteggio finale di una barca sarà la somma e dei</w:t>
      </w:r>
      <w:r>
        <w:rPr>
          <w:rFonts w:ascii="Arial" w:eastAsia="Arial" w:hAnsi="Arial" w:cs="Arial"/>
          <w:lang w:val="it-IT"/>
        </w:rPr>
        <w:t xml:space="preserve"> </w:t>
      </w:r>
      <w:r w:rsidRPr="00351F29">
        <w:rPr>
          <w:rFonts w:ascii="Arial" w:eastAsia="Arial" w:hAnsi="Arial" w:cs="Arial"/>
          <w:lang w:val="it-IT"/>
        </w:rPr>
        <w:t>suoi punteggi della serie di qualificazione e della serie finale, esclusi gli scarti, se</w:t>
      </w:r>
    </w:p>
    <w:p w14:paraId="053748C9" w14:textId="3AE82B83" w:rsidR="001142AC" w:rsidRPr="00CE307C" w:rsidRDefault="00351F29" w:rsidP="00351F29">
      <w:pPr>
        <w:tabs>
          <w:tab w:val="left" w:pos="860"/>
        </w:tabs>
        <w:spacing w:line="276" w:lineRule="auto"/>
        <w:ind w:left="1134" w:hanging="709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 w:rsidRPr="00351F29">
        <w:rPr>
          <w:rFonts w:ascii="Arial" w:eastAsia="Arial" w:hAnsi="Arial" w:cs="Arial"/>
          <w:lang w:val="it-IT"/>
        </w:rPr>
        <w:t>applicabili. Qualora invece il numero di imbarcazioni sia inferiore a 50 verranno</w:t>
      </w:r>
      <w:r>
        <w:rPr>
          <w:rFonts w:ascii="Arial" w:eastAsia="Arial" w:hAnsi="Arial" w:cs="Arial"/>
          <w:lang w:val="it-IT"/>
        </w:rPr>
        <w:t xml:space="preserve"> </w:t>
      </w:r>
      <w:r w:rsidRPr="00351F29">
        <w:rPr>
          <w:rFonts w:ascii="Arial" w:eastAsia="Arial" w:hAnsi="Arial" w:cs="Arial"/>
          <w:lang w:val="it-IT"/>
        </w:rPr>
        <w:t>disputate regate di flotta e sono previsti due scarti complessivi, il primo al</w:t>
      </w:r>
      <w:r>
        <w:rPr>
          <w:rFonts w:ascii="Arial" w:eastAsia="Arial" w:hAnsi="Arial" w:cs="Arial"/>
          <w:lang w:val="it-IT"/>
        </w:rPr>
        <w:t xml:space="preserve"> </w:t>
      </w:r>
      <w:r w:rsidRPr="00351F29">
        <w:rPr>
          <w:rFonts w:ascii="Arial" w:eastAsia="Arial" w:hAnsi="Arial" w:cs="Arial"/>
          <w:lang w:val="it-IT"/>
        </w:rPr>
        <w:t>completamento della 4° prova ed il secondo al completamento della 9° prova</w:t>
      </w:r>
      <w:r>
        <w:rPr>
          <w:rFonts w:ascii="Arial" w:eastAsia="Arial" w:hAnsi="Arial" w:cs="Arial"/>
          <w:lang w:val="it-IT"/>
        </w:rPr>
        <w:t>.</w:t>
      </w:r>
    </w:p>
    <w:p w14:paraId="257362B7" w14:textId="77777777" w:rsidR="00110300" w:rsidRDefault="00BB70DA" w:rsidP="00351F29">
      <w:pPr>
        <w:spacing w:line="276" w:lineRule="auto"/>
        <w:ind w:left="1134" w:hanging="709"/>
        <w:jc w:val="both"/>
        <w:rPr>
          <w:rFonts w:ascii="Arial" w:eastAsia="Arial" w:hAnsi="Arial" w:cs="Arial"/>
          <w:lang w:val="it-IT"/>
        </w:rPr>
      </w:pPr>
      <w:r w:rsidRPr="00CE307C">
        <w:rPr>
          <w:rFonts w:ascii="Arial" w:eastAsia="Arial" w:hAnsi="Arial" w:cs="Arial"/>
          <w:lang w:val="it-IT"/>
        </w:rPr>
        <w:t>14.</w:t>
      </w:r>
      <w:r w:rsidR="00351F29">
        <w:rPr>
          <w:rFonts w:ascii="Arial" w:eastAsia="Arial" w:hAnsi="Arial" w:cs="Arial"/>
          <w:lang w:val="it-IT"/>
        </w:rPr>
        <w:t>3</w:t>
      </w:r>
      <w:r w:rsidRPr="00CE307C">
        <w:rPr>
          <w:rFonts w:ascii="Arial" w:eastAsia="Arial" w:hAnsi="Arial" w:cs="Arial"/>
          <w:lang w:val="it-IT"/>
        </w:rPr>
        <w:t xml:space="preserve"> </w:t>
      </w:r>
      <w:r w:rsidR="00CE307C" w:rsidRPr="00CE307C">
        <w:rPr>
          <w:rFonts w:ascii="Arial" w:eastAsia="Arial" w:hAnsi="Arial" w:cs="Arial"/>
          <w:lang w:val="it-IT"/>
        </w:rPr>
        <w:tab/>
      </w:r>
      <w:r w:rsidRPr="00CE307C">
        <w:rPr>
          <w:rFonts w:ascii="Arial" w:eastAsia="Arial" w:hAnsi="Arial" w:cs="Arial"/>
          <w:lang w:val="it-IT"/>
        </w:rPr>
        <w:t>La regata</w:t>
      </w:r>
      <w:r w:rsidRPr="00C70EA4">
        <w:rPr>
          <w:rFonts w:ascii="Arial" w:eastAsia="Arial" w:hAnsi="Arial" w:cs="Arial"/>
          <w:lang w:val="it-IT"/>
        </w:rPr>
        <w:t xml:space="preserve"> è valida con 3 prove disputate</w:t>
      </w:r>
      <w:r w:rsidR="00110300">
        <w:rPr>
          <w:rFonts w:ascii="Arial" w:eastAsia="Arial" w:hAnsi="Arial" w:cs="Arial"/>
          <w:lang w:val="it-IT"/>
        </w:rPr>
        <w:t>.</w:t>
      </w:r>
    </w:p>
    <w:p w14:paraId="3718DB1D" w14:textId="5EB9C02D" w:rsidR="00BB70DA" w:rsidRDefault="00110300" w:rsidP="00110300">
      <w:pPr>
        <w:spacing w:line="276" w:lineRule="auto"/>
        <w:ind w:left="1134" w:hanging="709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14.4</w:t>
      </w:r>
      <w:r>
        <w:rPr>
          <w:rFonts w:ascii="Arial" w:eastAsia="Arial" w:hAnsi="Arial" w:cs="Arial"/>
          <w:lang w:val="it-IT"/>
        </w:rPr>
        <w:tab/>
        <w:t>Se l’evento sarà</w:t>
      </w:r>
      <w:r w:rsidRPr="00110300">
        <w:rPr>
          <w:rFonts w:ascii="Arial" w:eastAsia="Arial" w:hAnsi="Arial" w:cs="Arial"/>
          <w:lang w:val="it-IT"/>
        </w:rPr>
        <w:t xml:space="preserve"> disput</w:t>
      </w:r>
      <w:r>
        <w:rPr>
          <w:rFonts w:ascii="Arial" w:eastAsia="Arial" w:hAnsi="Arial" w:cs="Arial"/>
          <w:lang w:val="it-IT"/>
        </w:rPr>
        <w:t>ato</w:t>
      </w:r>
      <w:r w:rsidRPr="00110300">
        <w:rPr>
          <w:rFonts w:ascii="Arial" w:eastAsia="Arial" w:hAnsi="Arial" w:cs="Arial"/>
          <w:lang w:val="it-IT"/>
        </w:rPr>
        <w:t xml:space="preserve"> adottando</w:t>
      </w:r>
      <w:r>
        <w:rPr>
          <w:rFonts w:ascii="Arial" w:eastAsia="Arial" w:hAnsi="Arial" w:cs="Arial"/>
          <w:lang w:val="it-IT"/>
        </w:rPr>
        <w:t xml:space="preserve"> </w:t>
      </w:r>
      <w:r w:rsidRPr="00110300">
        <w:rPr>
          <w:rFonts w:ascii="Arial" w:eastAsia="Arial" w:hAnsi="Arial" w:cs="Arial"/>
          <w:lang w:val="it-IT"/>
        </w:rPr>
        <w:t>il sistema a batterie</w:t>
      </w:r>
      <w:r>
        <w:rPr>
          <w:rFonts w:ascii="Arial" w:eastAsia="Arial" w:hAnsi="Arial" w:cs="Arial"/>
          <w:lang w:val="it-IT"/>
        </w:rPr>
        <w:t xml:space="preserve"> tutte le batterie dovranno avere li stesso numero di prove. Se una batteria avrà un numero</w:t>
      </w:r>
      <w:r w:rsidR="00CB27AF">
        <w:rPr>
          <w:rFonts w:ascii="Arial" w:eastAsia="Arial" w:hAnsi="Arial" w:cs="Arial"/>
          <w:lang w:val="it-IT"/>
        </w:rPr>
        <w:t xml:space="preserve"> di prove maggiore, il/i punteggi della/le prova/e in supero rispetto al numero di prove della batteria col minor numero non saranno considerati dal </w:t>
      </w:r>
      <w:proofErr w:type="spellStart"/>
      <w:r w:rsidR="00CB27AF">
        <w:rPr>
          <w:rFonts w:ascii="Arial" w:eastAsia="Arial" w:hAnsi="Arial" w:cs="Arial"/>
          <w:lang w:val="it-IT"/>
        </w:rPr>
        <w:t>CdR</w:t>
      </w:r>
      <w:proofErr w:type="spellEnd"/>
      <w:r w:rsidR="00CB27AF">
        <w:rPr>
          <w:rFonts w:ascii="Arial" w:eastAsia="Arial" w:hAnsi="Arial" w:cs="Arial"/>
          <w:lang w:val="it-IT"/>
        </w:rPr>
        <w:t xml:space="preserve"> ai fini della classifica. Un’azione del </w:t>
      </w:r>
      <w:proofErr w:type="spellStart"/>
      <w:r w:rsidR="00CB27AF">
        <w:rPr>
          <w:rFonts w:ascii="Arial" w:eastAsia="Arial" w:hAnsi="Arial" w:cs="Arial"/>
          <w:lang w:val="it-IT"/>
        </w:rPr>
        <w:t>CdR</w:t>
      </w:r>
      <w:proofErr w:type="spellEnd"/>
      <w:r w:rsidR="00CB27AF">
        <w:rPr>
          <w:rFonts w:ascii="Arial" w:eastAsia="Arial" w:hAnsi="Arial" w:cs="Arial"/>
          <w:lang w:val="it-IT"/>
        </w:rPr>
        <w:t xml:space="preserve"> in tal senso non potrà essere oggetto di richiesta di riparazione e il </w:t>
      </w:r>
      <w:proofErr w:type="spellStart"/>
      <w:r w:rsidR="00CB27AF">
        <w:rPr>
          <w:rFonts w:ascii="Arial" w:eastAsia="Arial" w:hAnsi="Arial" w:cs="Arial"/>
          <w:lang w:val="it-IT"/>
        </w:rPr>
        <w:t>CdP</w:t>
      </w:r>
      <w:proofErr w:type="spellEnd"/>
      <w:r w:rsidR="00CB27AF">
        <w:rPr>
          <w:rFonts w:ascii="Arial" w:eastAsia="Arial" w:hAnsi="Arial" w:cs="Arial"/>
          <w:lang w:val="it-IT"/>
        </w:rPr>
        <w:t xml:space="preserve"> </w:t>
      </w:r>
      <w:r w:rsidR="00CB27AF" w:rsidRPr="00986EA0">
        <w:rPr>
          <w:rFonts w:ascii="Arial" w:eastAsia="Arial" w:hAnsi="Arial" w:cs="Arial"/>
          <w:color w:val="000000"/>
          <w:lang w:val="it-IT"/>
        </w:rPr>
        <w:t xml:space="preserve">potrà rifiutarsi di tenere l’udienza </w:t>
      </w:r>
      <w:r w:rsidR="00CB27AF">
        <w:rPr>
          <w:rFonts w:ascii="Arial" w:eastAsia="Arial" w:hAnsi="Arial" w:cs="Arial"/>
          <w:color w:val="000000"/>
          <w:lang w:val="it-IT"/>
        </w:rPr>
        <w:t xml:space="preserve">a seguito di una richiesta fatta in </w:t>
      </w:r>
      <w:r w:rsidR="00CB27AF" w:rsidRPr="00986EA0">
        <w:rPr>
          <w:rFonts w:ascii="Arial" w:eastAsia="Arial" w:hAnsi="Arial" w:cs="Arial"/>
          <w:color w:val="000000"/>
          <w:lang w:val="it-IT"/>
        </w:rPr>
        <w:t>base a quest</w:t>
      </w:r>
      <w:r w:rsidR="00CB27AF">
        <w:rPr>
          <w:rFonts w:ascii="Arial" w:eastAsia="Arial" w:hAnsi="Arial" w:cs="Arial"/>
          <w:color w:val="000000"/>
          <w:lang w:val="it-IT"/>
        </w:rPr>
        <w:t>a</w:t>
      </w:r>
      <w:r w:rsidR="00CB27AF" w:rsidRPr="00986EA0">
        <w:rPr>
          <w:rFonts w:ascii="Arial" w:eastAsia="Arial" w:hAnsi="Arial" w:cs="Arial"/>
          <w:color w:val="000000"/>
          <w:lang w:val="it-IT"/>
        </w:rPr>
        <w:t xml:space="preserve"> regol</w:t>
      </w:r>
      <w:r w:rsidR="00EB60D4">
        <w:rPr>
          <w:rFonts w:ascii="Arial" w:eastAsia="Arial" w:hAnsi="Arial" w:cs="Arial"/>
          <w:color w:val="000000"/>
          <w:lang w:val="it-IT"/>
        </w:rPr>
        <w:t>a</w:t>
      </w:r>
      <w:r w:rsidR="00CB27AF" w:rsidRPr="00986EA0">
        <w:rPr>
          <w:rFonts w:ascii="Arial" w:eastAsia="Arial" w:hAnsi="Arial" w:cs="Arial"/>
          <w:color w:val="000000"/>
          <w:lang w:val="it-IT"/>
        </w:rPr>
        <w:t xml:space="preserve"> (modifica le RRS 61.1(a) e 63.2(a)).</w:t>
      </w:r>
    </w:p>
    <w:p w14:paraId="49ACD790" w14:textId="77777777" w:rsidR="00351F29" w:rsidRPr="00C70EA4" w:rsidRDefault="00351F29" w:rsidP="00351F29">
      <w:pPr>
        <w:spacing w:line="276" w:lineRule="auto"/>
        <w:ind w:left="1134" w:hanging="709"/>
        <w:jc w:val="both"/>
        <w:rPr>
          <w:rFonts w:ascii="Arial" w:eastAsia="Arial" w:hAnsi="Arial" w:cs="Arial"/>
          <w:lang w:val="it-IT"/>
        </w:rPr>
      </w:pPr>
    </w:p>
    <w:p w14:paraId="3AF5836E" w14:textId="36C2FE69" w:rsidR="00F711D1" w:rsidRPr="00C70EA4" w:rsidRDefault="00F711D1" w:rsidP="006455BD">
      <w:pPr>
        <w:spacing w:line="276" w:lineRule="auto"/>
        <w:ind w:left="426"/>
        <w:jc w:val="both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1</w:t>
      </w:r>
      <w:r w:rsidR="00390AFD" w:rsidRPr="00C70EA4">
        <w:rPr>
          <w:rFonts w:ascii="Arial" w:eastAsia="Arial" w:hAnsi="Arial" w:cs="Arial"/>
          <w:b/>
          <w:lang w:val="it-IT"/>
        </w:rPr>
        <w:t>5</w:t>
      </w:r>
      <w:r w:rsidR="00973CA7" w:rsidRPr="00C70EA4">
        <w:rPr>
          <w:rFonts w:ascii="Arial" w:eastAsia="Arial" w:hAnsi="Arial" w:cs="Arial"/>
          <w:b/>
          <w:lang w:val="it-IT"/>
        </w:rPr>
        <w:t>.</w:t>
      </w:r>
      <w:r w:rsidRPr="00C70EA4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="002E49D9" w:rsidRPr="00C70EA4">
        <w:rPr>
          <w:rFonts w:ascii="Arial" w:eastAsia="Arial" w:hAnsi="Arial" w:cs="Arial"/>
          <w:b/>
          <w:lang w:val="it-IT"/>
        </w:rPr>
        <w:t>[DP] [NP] PERSONE DI SUPPORTO</w:t>
      </w:r>
    </w:p>
    <w:p w14:paraId="49D99837" w14:textId="2D559D62" w:rsidR="0097330F" w:rsidRPr="00C70EA4" w:rsidRDefault="00223F77" w:rsidP="00CE307C">
      <w:pPr>
        <w:pStyle w:val="Paragrafoelenco"/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92" w:line="276" w:lineRule="auto"/>
        <w:ind w:left="1134" w:hanging="709"/>
        <w:contextualSpacing w:val="0"/>
        <w:rPr>
          <w:rFonts w:ascii="Arial" w:hAnsi="Arial" w:cs="Arial"/>
          <w:color w:val="000000"/>
          <w:lang w:val="it-IT"/>
        </w:rPr>
      </w:pPr>
      <w:r w:rsidRPr="00CE307C">
        <w:rPr>
          <w:rFonts w:ascii="Arial" w:hAnsi="Arial" w:cs="Arial"/>
          <w:lang w:val="it-IT"/>
        </w:rPr>
        <w:t>1</w:t>
      </w:r>
      <w:r w:rsidR="00390AFD" w:rsidRPr="00CE307C">
        <w:rPr>
          <w:rFonts w:ascii="Arial" w:hAnsi="Arial" w:cs="Arial"/>
          <w:lang w:val="it-IT"/>
        </w:rPr>
        <w:t>5</w:t>
      </w:r>
      <w:r w:rsidRPr="00CE307C">
        <w:rPr>
          <w:rFonts w:ascii="Arial" w:hAnsi="Arial" w:cs="Arial"/>
          <w:lang w:val="it-IT"/>
        </w:rPr>
        <w:t>.1</w:t>
      </w:r>
      <w:r w:rsidRPr="00C70EA4">
        <w:rPr>
          <w:rFonts w:ascii="Arial" w:hAnsi="Arial" w:cs="Arial"/>
          <w:b/>
          <w:bCs/>
          <w:lang w:val="it-IT"/>
        </w:rPr>
        <w:t xml:space="preserve"> </w:t>
      </w:r>
      <w:r w:rsidR="00CE307C">
        <w:rPr>
          <w:rFonts w:ascii="Arial" w:hAnsi="Arial" w:cs="Arial"/>
          <w:b/>
          <w:bCs/>
          <w:lang w:val="it-IT"/>
        </w:rPr>
        <w:tab/>
      </w:r>
      <w:r w:rsidR="0097330F" w:rsidRPr="00C70EA4">
        <w:rPr>
          <w:rFonts w:ascii="Arial" w:hAnsi="Arial" w:cs="Arial"/>
          <w:lang w:val="it-IT"/>
        </w:rPr>
        <w:t>Tutte le Persone di Supporto (allenatori/genitori/accompagnatori) dovranno accreditarsi</w:t>
      </w:r>
      <w:r w:rsidR="00CE307C">
        <w:rPr>
          <w:rFonts w:ascii="Arial" w:hAnsi="Arial" w:cs="Arial"/>
          <w:lang w:val="it-IT"/>
        </w:rPr>
        <w:t xml:space="preserve"> </w:t>
      </w:r>
      <w:r w:rsidR="0097330F" w:rsidRPr="00C70EA4">
        <w:rPr>
          <w:rFonts w:ascii="Arial" w:hAnsi="Arial" w:cs="Arial"/>
          <w:lang w:val="it-IT"/>
        </w:rPr>
        <w:t xml:space="preserve">compilando il modulo </w:t>
      </w:r>
      <w:r w:rsidR="00A51815" w:rsidRPr="00C70EA4">
        <w:rPr>
          <w:rFonts w:ascii="Arial" w:hAnsi="Arial" w:cs="Arial"/>
          <w:lang w:val="it-IT"/>
        </w:rPr>
        <w:t>accredito</w:t>
      </w:r>
      <w:r w:rsidR="0097330F" w:rsidRPr="00C70EA4">
        <w:rPr>
          <w:rFonts w:ascii="Arial" w:hAnsi="Arial" w:cs="Arial"/>
          <w:lang w:val="it-IT"/>
        </w:rPr>
        <w:t xml:space="preserve"> disponibile </w:t>
      </w:r>
      <w:r w:rsidR="00A51815" w:rsidRPr="00C70EA4">
        <w:rPr>
          <w:rFonts w:ascii="Arial" w:hAnsi="Arial" w:cs="Arial"/>
          <w:lang w:val="it-IT"/>
        </w:rPr>
        <w:t>sull’</w:t>
      </w:r>
      <w:r w:rsidR="00A276FA">
        <w:rPr>
          <w:rFonts w:ascii="Arial" w:hAnsi="Arial" w:cs="Arial"/>
          <w:lang w:val="it-IT"/>
        </w:rPr>
        <w:t>AUC</w:t>
      </w:r>
      <w:r w:rsidR="002E49D9" w:rsidRPr="00C70EA4">
        <w:rPr>
          <w:rFonts w:ascii="Arial" w:hAnsi="Arial" w:cs="Arial"/>
          <w:lang w:val="it-IT"/>
        </w:rPr>
        <w:t xml:space="preserve"> </w:t>
      </w:r>
      <w:proofErr w:type="spellStart"/>
      <w:r w:rsidR="004A63AB" w:rsidRPr="004A63AB">
        <w:rPr>
          <w:rFonts w:ascii="Arial" w:hAnsi="Arial" w:cs="Arial"/>
          <w:highlight w:val="yellow"/>
          <w:lang w:val="it-IT"/>
        </w:rPr>
        <w:t>xxxxxxxxxxxxxxxx</w:t>
      </w:r>
      <w:proofErr w:type="spellEnd"/>
      <w:r w:rsidR="004A63AB">
        <w:rPr>
          <w:rFonts w:ascii="Arial" w:hAnsi="Arial" w:cs="Arial"/>
          <w:lang w:val="it-IT"/>
        </w:rPr>
        <w:t xml:space="preserve"> </w:t>
      </w:r>
      <w:r w:rsidR="00A51815" w:rsidRPr="00C70EA4">
        <w:rPr>
          <w:rFonts w:ascii="Arial" w:hAnsi="Arial" w:cs="Arial"/>
          <w:lang w:val="it-IT"/>
        </w:rPr>
        <w:t>detto</w:t>
      </w:r>
      <w:r w:rsidR="0097330F" w:rsidRPr="00C70EA4">
        <w:rPr>
          <w:rFonts w:ascii="Arial" w:hAnsi="Arial" w:cs="Arial"/>
          <w:color w:val="000000"/>
          <w:lang w:val="it-IT"/>
        </w:rPr>
        <w:t xml:space="preserve"> </w:t>
      </w:r>
      <w:r w:rsidR="00A51815" w:rsidRPr="00C70EA4">
        <w:rPr>
          <w:rFonts w:ascii="Arial" w:hAnsi="Arial" w:cs="Arial"/>
          <w:color w:val="000000"/>
          <w:lang w:val="it-IT"/>
        </w:rPr>
        <w:t xml:space="preserve">“Modulo accredito” </w:t>
      </w:r>
      <w:r w:rsidR="00A51815" w:rsidRPr="00C70EA4">
        <w:rPr>
          <w:rFonts w:ascii="Arial" w:hAnsi="Arial" w:cs="Arial"/>
          <w:lang w:val="it-IT"/>
        </w:rPr>
        <w:t xml:space="preserve">ed inviandolo via mail </w:t>
      </w:r>
      <w:r w:rsidR="002E49D9" w:rsidRPr="00C70EA4">
        <w:rPr>
          <w:rFonts w:ascii="Arial" w:hAnsi="Arial" w:cs="Arial"/>
          <w:lang w:val="it-IT"/>
        </w:rPr>
        <w:t xml:space="preserve">a </w:t>
      </w:r>
      <w:proofErr w:type="spellStart"/>
      <w:r w:rsidR="004A63AB" w:rsidRPr="004A63AB">
        <w:rPr>
          <w:rFonts w:ascii="Arial" w:hAnsi="Arial" w:cs="Arial"/>
          <w:highlight w:val="yellow"/>
          <w:lang w:val="it-IT"/>
        </w:rPr>
        <w:t>xxxxxxxxxxxx</w:t>
      </w:r>
      <w:proofErr w:type="spellEnd"/>
      <w:r w:rsidR="002E49D9" w:rsidRPr="00C70EA4">
        <w:rPr>
          <w:rFonts w:ascii="Arial" w:hAnsi="Arial" w:cs="Arial"/>
          <w:lang w:val="it-IT"/>
        </w:rPr>
        <w:t xml:space="preserve"> </w:t>
      </w:r>
      <w:r w:rsidR="00A51815" w:rsidRPr="00C70EA4">
        <w:rPr>
          <w:rFonts w:ascii="Arial" w:hAnsi="Arial" w:cs="Arial"/>
          <w:lang w:val="it-IT"/>
        </w:rPr>
        <w:t xml:space="preserve">entro il </w:t>
      </w:r>
      <w:r w:rsidR="004A63AB" w:rsidRPr="004A63AB">
        <w:rPr>
          <w:rFonts w:ascii="Arial" w:hAnsi="Arial" w:cs="Arial"/>
          <w:highlight w:val="yellow"/>
          <w:lang w:val="it-IT"/>
        </w:rPr>
        <w:t>gg/mm</w:t>
      </w:r>
      <w:r w:rsidR="00A51815" w:rsidRPr="004A63AB">
        <w:rPr>
          <w:rFonts w:ascii="Arial" w:hAnsi="Arial" w:cs="Arial"/>
          <w:highlight w:val="yellow"/>
          <w:lang w:val="it-IT"/>
        </w:rPr>
        <w:t>/2026</w:t>
      </w:r>
      <w:r w:rsidR="00A51815" w:rsidRPr="00C70EA4">
        <w:rPr>
          <w:rFonts w:ascii="Arial" w:hAnsi="Arial" w:cs="Arial"/>
          <w:lang w:val="it-IT"/>
        </w:rPr>
        <w:t xml:space="preserve"> unitamente ai seguenti dati</w:t>
      </w:r>
      <w:r w:rsidR="0097330F" w:rsidRPr="00C70EA4">
        <w:rPr>
          <w:rFonts w:ascii="Arial" w:hAnsi="Arial" w:cs="Arial"/>
          <w:color w:val="000000"/>
          <w:lang w:val="it-IT"/>
        </w:rPr>
        <w:t>:</w:t>
      </w:r>
    </w:p>
    <w:p w14:paraId="37419894" w14:textId="77777777" w:rsidR="002E49D9" w:rsidRPr="00C70EA4" w:rsidRDefault="0097330F" w:rsidP="00CE307C">
      <w:pPr>
        <w:pStyle w:val="Paragrafoelenco"/>
        <w:numPr>
          <w:ilvl w:val="0"/>
          <w:numId w:val="1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92" w:line="276" w:lineRule="auto"/>
        <w:contextualSpacing w:val="0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caratteristiche del proprio mezzo di assistenza;</w:t>
      </w:r>
      <w:r w:rsidR="00223F77" w:rsidRPr="00C70EA4">
        <w:rPr>
          <w:rFonts w:ascii="Arial" w:hAnsi="Arial" w:cs="Arial"/>
          <w:lang w:val="it-IT"/>
        </w:rPr>
        <w:t xml:space="preserve"> </w:t>
      </w:r>
    </w:p>
    <w:p w14:paraId="6AAAFCE3" w14:textId="5FAEA55A" w:rsidR="0097330F" w:rsidRPr="00C70EA4" w:rsidRDefault="002E49D9" w:rsidP="00CE307C">
      <w:pPr>
        <w:pStyle w:val="Paragrafoelenco"/>
        <w:numPr>
          <w:ilvl w:val="0"/>
          <w:numId w:val="1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92" w:line="276" w:lineRule="auto"/>
        <w:contextualSpacing w:val="0"/>
        <w:rPr>
          <w:rFonts w:ascii="Arial" w:hAnsi="Arial" w:cs="Arial"/>
          <w:lang w:val="it-IT"/>
        </w:rPr>
      </w:pPr>
      <w:r w:rsidRPr="00C70EA4">
        <w:rPr>
          <w:rFonts w:ascii="Arial" w:hAnsi="Arial" w:cs="Arial"/>
          <w:lang w:val="it-IT"/>
        </w:rPr>
        <w:t>i</w:t>
      </w:r>
      <w:r w:rsidR="0097330F" w:rsidRPr="00C70EA4">
        <w:rPr>
          <w:rFonts w:ascii="Arial" w:hAnsi="Arial" w:cs="Arial"/>
          <w:lang w:val="it-IT"/>
        </w:rPr>
        <w:t xml:space="preserve"> nominativi </w:t>
      </w:r>
      <w:r w:rsidR="00223F77" w:rsidRPr="00C70EA4">
        <w:rPr>
          <w:rFonts w:ascii="Arial" w:hAnsi="Arial" w:cs="Arial"/>
          <w:lang w:val="it-IT"/>
        </w:rPr>
        <w:t xml:space="preserve">e numeri velici </w:t>
      </w:r>
      <w:r w:rsidR="0097330F" w:rsidRPr="00C70EA4">
        <w:rPr>
          <w:rFonts w:ascii="Arial" w:hAnsi="Arial" w:cs="Arial"/>
          <w:lang w:val="it-IT"/>
        </w:rPr>
        <w:t>dei concorrenti accompagnati;</w:t>
      </w:r>
      <w:r w:rsidR="000F6B5F" w:rsidRPr="00C70EA4">
        <w:rPr>
          <w:rFonts w:ascii="Arial" w:hAnsi="Arial" w:cs="Arial"/>
          <w:lang w:val="it-IT"/>
        </w:rPr>
        <w:t xml:space="preserve"> </w:t>
      </w:r>
    </w:p>
    <w:p w14:paraId="3CB48341" w14:textId="70E717A3" w:rsidR="0097330F" w:rsidRPr="00C70EA4" w:rsidRDefault="006942EE" w:rsidP="00CE307C">
      <w:pPr>
        <w:pStyle w:val="Paragrafoelenco"/>
        <w:numPr>
          <w:ilvl w:val="0"/>
          <w:numId w:val="1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92" w:line="276" w:lineRule="auto"/>
        <w:contextualSpacing w:val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conferma </w:t>
      </w:r>
      <w:r w:rsidR="002E49D9" w:rsidRPr="00C70EA4">
        <w:rPr>
          <w:rFonts w:ascii="Arial" w:hAnsi="Arial" w:cs="Arial"/>
          <w:lang w:val="it-IT"/>
        </w:rPr>
        <w:t xml:space="preserve">di avere a bordo del proprio mezzo un dispositivo </w:t>
      </w:r>
      <w:r w:rsidR="0097330F" w:rsidRPr="00C70EA4">
        <w:rPr>
          <w:rFonts w:ascii="Arial" w:hAnsi="Arial" w:cs="Arial"/>
          <w:lang w:val="it-IT"/>
        </w:rPr>
        <w:t>VHF</w:t>
      </w:r>
      <w:r w:rsidR="002E49D9" w:rsidRPr="00C70EA4">
        <w:rPr>
          <w:rFonts w:ascii="Arial" w:hAnsi="Arial" w:cs="Arial"/>
          <w:lang w:val="it-IT"/>
        </w:rPr>
        <w:t>;</w:t>
      </w:r>
    </w:p>
    <w:p w14:paraId="4F4EDDF9" w14:textId="77777777" w:rsidR="002E49D9" w:rsidRPr="006942EE" w:rsidRDefault="002E49D9" w:rsidP="00CE307C">
      <w:pPr>
        <w:pStyle w:val="Paragrafoelenco"/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92" w:line="276" w:lineRule="auto"/>
        <w:ind w:left="1145"/>
        <w:contextualSpacing w:val="0"/>
        <w:rPr>
          <w:rFonts w:ascii="Arial" w:hAnsi="Arial" w:cs="Arial"/>
          <w:lang w:val="it-IT"/>
        </w:rPr>
      </w:pPr>
    </w:p>
    <w:p w14:paraId="7E3873F2" w14:textId="116D7C82" w:rsidR="00D16158" w:rsidRPr="006942EE" w:rsidRDefault="00156C62" w:rsidP="006942EE">
      <w:pPr>
        <w:tabs>
          <w:tab w:val="left" w:pos="1134"/>
        </w:tabs>
        <w:spacing w:line="276" w:lineRule="auto"/>
        <w:ind w:left="1134" w:hanging="708"/>
        <w:rPr>
          <w:rFonts w:ascii="Arial" w:eastAsia="Arial" w:hAnsi="Arial" w:cs="Arial"/>
          <w:lang w:val="it-IT"/>
        </w:rPr>
      </w:pPr>
      <w:r w:rsidRPr="006942EE">
        <w:rPr>
          <w:rFonts w:ascii="Arial" w:eastAsia="Arial" w:hAnsi="Arial" w:cs="Arial"/>
          <w:lang w:val="it-IT"/>
        </w:rPr>
        <w:t>1</w:t>
      </w:r>
      <w:r w:rsidR="00390AFD" w:rsidRPr="006942EE">
        <w:rPr>
          <w:rFonts w:ascii="Arial" w:eastAsia="Arial" w:hAnsi="Arial" w:cs="Arial"/>
          <w:lang w:val="it-IT"/>
        </w:rPr>
        <w:t>5</w:t>
      </w:r>
      <w:r w:rsidRPr="006942EE">
        <w:rPr>
          <w:rFonts w:ascii="Arial" w:eastAsia="Arial" w:hAnsi="Arial" w:cs="Arial"/>
          <w:lang w:val="it-IT"/>
        </w:rPr>
        <w:t xml:space="preserve">.2 </w:t>
      </w:r>
      <w:r w:rsidR="006942EE" w:rsidRPr="006942EE">
        <w:rPr>
          <w:rFonts w:ascii="Arial" w:eastAsia="Arial" w:hAnsi="Arial" w:cs="Arial"/>
          <w:lang w:val="it-IT"/>
        </w:rPr>
        <w:tab/>
      </w:r>
      <w:r w:rsidR="002E49D9" w:rsidRPr="006942EE">
        <w:rPr>
          <w:rFonts w:ascii="Arial" w:eastAsia="Arial" w:hAnsi="Arial" w:cs="Arial"/>
          <w:lang w:val="it-IT"/>
        </w:rPr>
        <w:t>Firmando il modulo di registrazione la persona di supporto si assume la</w:t>
      </w:r>
      <w:r w:rsidR="006942EE" w:rsidRPr="006942EE">
        <w:rPr>
          <w:rFonts w:ascii="Arial" w:eastAsia="Arial" w:hAnsi="Arial" w:cs="Arial"/>
          <w:lang w:val="it-IT"/>
        </w:rPr>
        <w:t xml:space="preserve"> </w:t>
      </w:r>
      <w:r w:rsidR="002E49D9" w:rsidRPr="006942EE">
        <w:rPr>
          <w:rFonts w:ascii="Arial" w:eastAsia="Arial" w:hAnsi="Arial" w:cs="Arial"/>
          <w:lang w:val="it-IT"/>
        </w:rPr>
        <w:t>responsabilità di far regatare per l’intera durata della manifestazione gli atleti da lei accompagnati.</w:t>
      </w:r>
    </w:p>
    <w:p w14:paraId="06FDE3D6" w14:textId="304E2F04" w:rsidR="002E49D9" w:rsidRPr="006942EE" w:rsidRDefault="002E49D9" w:rsidP="006942EE">
      <w:pPr>
        <w:tabs>
          <w:tab w:val="left" w:pos="1134"/>
        </w:tabs>
        <w:spacing w:line="276" w:lineRule="auto"/>
        <w:ind w:left="1134" w:hanging="708"/>
        <w:rPr>
          <w:rFonts w:ascii="Arial" w:eastAsia="Arial" w:hAnsi="Arial" w:cs="Arial"/>
          <w:lang w:val="it-IT"/>
        </w:rPr>
      </w:pPr>
      <w:r w:rsidRPr="006942EE">
        <w:rPr>
          <w:rFonts w:ascii="Arial" w:eastAsia="Arial" w:hAnsi="Arial" w:cs="Arial"/>
          <w:lang w:val="it-IT"/>
        </w:rPr>
        <w:t xml:space="preserve">15.3 </w:t>
      </w:r>
      <w:r w:rsidR="006942EE" w:rsidRPr="006942EE">
        <w:rPr>
          <w:rFonts w:ascii="Arial" w:eastAsia="Arial" w:hAnsi="Arial" w:cs="Arial"/>
          <w:lang w:val="it-IT"/>
        </w:rPr>
        <w:tab/>
      </w:r>
      <w:r w:rsidRPr="006942EE">
        <w:rPr>
          <w:rFonts w:ascii="Arial" w:eastAsia="Arial" w:hAnsi="Arial" w:cs="Arial"/>
          <w:lang w:val="it-IT"/>
        </w:rPr>
        <w:t xml:space="preserve">Le Persone di Supporto sono soggette alle RRS per le BPS come da Normativa Attività Sportiva  2026 disponibili al link </w:t>
      </w:r>
      <w:hyperlink r:id="rId11" w:history="1">
        <w:r w:rsidRPr="006942EE">
          <w:rPr>
            <w:rStyle w:val="Collegamentoipertestuale"/>
            <w:rFonts w:ascii="Arial" w:eastAsia="Arial" w:hAnsi="Arial" w:cs="Arial"/>
            <w:lang w:val="it-IT"/>
          </w:rPr>
          <w:t>https://www.federvela.it/federvela/normative-e-regolamenti/programmazione-attivit%C3%A0-sportiva-nazionale/103-norme-per-l-attivit%C3%A0-sportiva-nazionale/file.html</w:t>
        </w:r>
      </w:hyperlink>
    </w:p>
    <w:p w14:paraId="551A32ED" w14:textId="08187C07" w:rsidR="002E49D9" w:rsidRPr="006942EE" w:rsidRDefault="002E49D9" w:rsidP="006942EE">
      <w:pPr>
        <w:tabs>
          <w:tab w:val="left" w:pos="1134"/>
        </w:tabs>
        <w:spacing w:line="276" w:lineRule="auto"/>
        <w:ind w:left="1134" w:hanging="708"/>
        <w:rPr>
          <w:rFonts w:ascii="Arial" w:eastAsia="Arial" w:hAnsi="Arial" w:cs="Arial"/>
          <w:lang w:val="it-IT"/>
        </w:rPr>
      </w:pPr>
      <w:r w:rsidRPr="006942EE">
        <w:rPr>
          <w:rFonts w:ascii="Arial" w:eastAsia="Arial" w:hAnsi="Arial" w:cs="Arial"/>
          <w:lang w:val="it-IT"/>
        </w:rPr>
        <w:t xml:space="preserve">15.4 </w:t>
      </w:r>
      <w:r w:rsidR="006942EE" w:rsidRPr="006942EE">
        <w:rPr>
          <w:rFonts w:ascii="Arial" w:eastAsia="Arial" w:hAnsi="Arial" w:cs="Arial"/>
          <w:lang w:val="it-IT"/>
        </w:rPr>
        <w:tab/>
      </w:r>
      <w:r w:rsidRPr="006942EE">
        <w:rPr>
          <w:rFonts w:ascii="Arial" w:eastAsia="Arial" w:hAnsi="Arial" w:cs="Arial"/>
          <w:lang w:val="it-IT"/>
        </w:rPr>
        <w:t xml:space="preserve">Queste Regole per le </w:t>
      </w:r>
      <w:r w:rsidR="006942EE" w:rsidRPr="006942EE">
        <w:rPr>
          <w:rFonts w:ascii="Arial" w:eastAsia="Arial" w:hAnsi="Arial" w:cs="Arial"/>
          <w:lang w:val="it-IT"/>
        </w:rPr>
        <w:t>I</w:t>
      </w:r>
      <w:r w:rsidRPr="006942EE">
        <w:rPr>
          <w:rFonts w:ascii="Arial" w:eastAsia="Arial" w:hAnsi="Arial" w:cs="Arial"/>
          <w:lang w:val="it-IT"/>
        </w:rPr>
        <w:t>mbarcazioni delle Persone di Supporto (BPS) dovranno essere rispettate sia a terra che in acqua dalle 08</w:t>
      </w:r>
      <w:r w:rsidR="006942EE" w:rsidRPr="006942EE">
        <w:rPr>
          <w:rFonts w:ascii="Arial" w:eastAsia="Arial" w:hAnsi="Arial" w:cs="Arial"/>
          <w:lang w:val="it-IT"/>
        </w:rPr>
        <w:t>:</w:t>
      </w:r>
      <w:r w:rsidRPr="006942EE">
        <w:rPr>
          <w:rFonts w:ascii="Arial" w:eastAsia="Arial" w:hAnsi="Arial" w:cs="Arial"/>
          <w:lang w:val="it-IT"/>
        </w:rPr>
        <w:t xml:space="preserve">00 del </w:t>
      </w:r>
      <w:r w:rsidR="004A63AB" w:rsidRPr="004A63AB">
        <w:rPr>
          <w:rFonts w:ascii="Arial" w:eastAsia="Arial" w:hAnsi="Arial" w:cs="Arial"/>
          <w:highlight w:val="yellow"/>
          <w:lang w:val="it-IT"/>
        </w:rPr>
        <w:t>gg/mm</w:t>
      </w:r>
      <w:r w:rsidRPr="004A63AB">
        <w:rPr>
          <w:rFonts w:ascii="Arial" w:eastAsia="Arial" w:hAnsi="Arial" w:cs="Arial"/>
          <w:highlight w:val="yellow"/>
          <w:lang w:val="it-IT"/>
        </w:rPr>
        <w:t>/2026</w:t>
      </w:r>
      <w:r w:rsidRPr="006942EE">
        <w:rPr>
          <w:rFonts w:ascii="Arial" w:eastAsia="Arial" w:hAnsi="Arial" w:cs="Arial"/>
          <w:lang w:val="it-IT"/>
        </w:rPr>
        <w:t xml:space="preserve"> alla fine della manifestazione il </w:t>
      </w:r>
      <w:r w:rsidR="004A63AB" w:rsidRPr="004A63AB">
        <w:rPr>
          <w:rFonts w:ascii="Arial" w:eastAsia="Arial" w:hAnsi="Arial" w:cs="Arial"/>
          <w:highlight w:val="yellow"/>
          <w:lang w:val="it-IT"/>
        </w:rPr>
        <w:t>gg/mm/</w:t>
      </w:r>
      <w:r w:rsidRPr="004A63AB">
        <w:rPr>
          <w:rFonts w:ascii="Arial" w:eastAsia="Arial" w:hAnsi="Arial" w:cs="Arial"/>
          <w:highlight w:val="yellow"/>
          <w:lang w:val="it-IT"/>
        </w:rPr>
        <w:t>2026.</w:t>
      </w:r>
      <w:r w:rsidRPr="006942EE">
        <w:rPr>
          <w:rFonts w:ascii="Arial" w:eastAsia="Arial" w:hAnsi="Arial" w:cs="Arial"/>
          <w:lang w:val="it-IT"/>
        </w:rPr>
        <w:t xml:space="preserve"> </w:t>
      </w:r>
    </w:p>
    <w:p w14:paraId="6920920D" w14:textId="173385D5" w:rsidR="002E49D9" w:rsidRPr="006942EE" w:rsidRDefault="002E49D9" w:rsidP="00CE307C">
      <w:pPr>
        <w:tabs>
          <w:tab w:val="left" w:pos="1134"/>
        </w:tabs>
        <w:spacing w:line="276" w:lineRule="auto"/>
        <w:ind w:left="426"/>
        <w:rPr>
          <w:rFonts w:ascii="Arial" w:eastAsia="Arial" w:hAnsi="Arial" w:cs="Arial"/>
          <w:lang w:val="it-IT"/>
        </w:rPr>
      </w:pPr>
      <w:r w:rsidRPr="006942EE">
        <w:rPr>
          <w:rFonts w:ascii="Arial" w:eastAsia="Arial" w:hAnsi="Arial" w:cs="Arial"/>
          <w:lang w:val="it-IT"/>
        </w:rPr>
        <w:t xml:space="preserve">15.5 </w:t>
      </w:r>
      <w:r w:rsidR="006942EE" w:rsidRPr="006942EE">
        <w:rPr>
          <w:rFonts w:ascii="Arial" w:eastAsia="Arial" w:hAnsi="Arial" w:cs="Arial"/>
          <w:lang w:val="it-IT"/>
        </w:rPr>
        <w:tab/>
      </w:r>
      <w:r w:rsidRPr="006942EE">
        <w:rPr>
          <w:rFonts w:ascii="Arial" w:eastAsia="Arial" w:hAnsi="Arial" w:cs="Arial"/>
          <w:lang w:val="it-IT"/>
        </w:rPr>
        <w:t xml:space="preserve">Le persone di supporto accreditate saranno soggette alle direttive tecniche del </w:t>
      </w:r>
      <w:proofErr w:type="spellStart"/>
      <w:r w:rsidRPr="006942EE">
        <w:rPr>
          <w:rFonts w:ascii="Arial" w:eastAsia="Arial" w:hAnsi="Arial" w:cs="Arial"/>
          <w:lang w:val="it-IT"/>
        </w:rPr>
        <w:t>CdR</w:t>
      </w:r>
      <w:proofErr w:type="spellEnd"/>
      <w:r w:rsidRPr="006942EE">
        <w:rPr>
          <w:rFonts w:ascii="Arial" w:eastAsia="Arial" w:hAnsi="Arial" w:cs="Arial"/>
          <w:lang w:val="it-IT"/>
        </w:rPr>
        <w:t xml:space="preserve"> e del </w:t>
      </w:r>
      <w:proofErr w:type="spellStart"/>
      <w:r w:rsidRPr="006942EE">
        <w:rPr>
          <w:rFonts w:ascii="Arial" w:eastAsia="Arial" w:hAnsi="Arial" w:cs="Arial"/>
          <w:lang w:val="it-IT"/>
        </w:rPr>
        <w:t>CdP</w:t>
      </w:r>
      <w:proofErr w:type="spellEnd"/>
      <w:r w:rsidRPr="006942EE">
        <w:rPr>
          <w:rFonts w:ascii="Arial" w:eastAsia="Arial" w:hAnsi="Arial" w:cs="Arial"/>
          <w:lang w:val="it-IT"/>
        </w:rPr>
        <w:t>.</w:t>
      </w:r>
    </w:p>
    <w:p w14:paraId="41CCDBF5" w14:textId="2A731453" w:rsidR="002E49D9" w:rsidRDefault="002E49D9" w:rsidP="006942EE">
      <w:pPr>
        <w:tabs>
          <w:tab w:val="left" w:pos="1134"/>
        </w:tabs>
        <w:spacing w:line="276" w:lineRule="auto"/>
        <w:ind w:left="1134" w:hanging="708"/>
        <w:rPr>
          <w:rFonts w:ascii="Arial" w:eastAsia="Arial" w:hAnsi="Arial" w:cs="Arial"/>
          <w:lang w:val="it-IT"/>
        </w:rPr>
      </w:pPr>
      <w:r w:rsidRPr="006942EE">
        <w:rPr>
          <w:rFonts w:ascii="Arial" w:eastAsia="Arial" w:hAnsi="Arial" w:cs="Arial"/>
          <w:lang w:val="it-IT"/>
        </w:rPr>
        <w:t>15.6</w:t>
      </w:r>
      <w:r w:rsidR="006942EE" w:rsidRPr="006942EE">
        <w:rPr>
          <w:rFonts w:ascii="Arial" w:eastAsia="Arial" w:hAnsi="Arial" w:cs="Arial"/>
          <w:lang w:val="it-IT"/>
        </w:rPr>
        <w:tab/>
      </w:r>
      <w:r w:rsidRPr="006942EE">
        <w:rPr>
          <w:rFonts w:ascii="Arial" w:eastAsia="Arial" w:hAnsi="Arial" w:cs="Arial"/>
          <w:lang w:val="it-IT"/>
        </w:rPr>
        <w:t>Ogni mezzo di assistenza accreditato, dovrà esporre l’adesivo numerato fornito</w:t>
      </w:r>
      <w:r w:rsidR="006942EE" w:rsidRPr="006942EE">
        <w:rPr>
          <w:rFonts w:ascii="Arial" w:eastAsia="Arial" w:hAnsi="Arial" w:cs="Arial"/>
          <w:lang w:val="it-IT"/>
        </w:rPr>
        <w:t xml:space="preserve"> </w:t>
      </w:r>
      <w:r w:rsidRPr="006942EE">
        <w:rPr>
          <w:rFonts w:ascii="Arial" w:eastAsia="Arial" w:hAnsi="Arial" w:cs="Arial"/>
          <w:lang w:val="it-IT"/>
        </w:rPr>
        <w:t>dall’</w:t>
      </w:r>
      <w:r w:rsidR="006942EE" w:rsidRPr="006942EE">
        <w:rPr>
          <w:rFonts w:ascii="Arial" w:eastAsia="Arial" w:hAnsi="Arial" w:cs="Arial"/>
          <w:lang w:val="it-IT"/>
        </w:rPr>
        <w:t>AO</w:t>
      </w:r>
      <w:r w:rsidRPr="006942EE">
        <w:rPr>
          <w:rFonts w:ascii="Arial" w:eastAsia="Arial" w:hAnsi="Arial" w:cs="Arial"/>
          <w:lang w:val="it-IT"/>
        </w:rPr>
        <w:t>.</w:t>
      </w:r>
    </w:p>
    <w:p w14:paraId="2795B51B" w14:textId="77777777" w:rsidR="002E49D9" w:rsidRPr="006942EE" w:rsidRDefault="002E49D9" w:rsidP="002E49D9">
      <w:pPr>
        <w:spacing w:line="276" w:lineRule="auto"/>
        <w:ind w:left="426"/>
        <w:rPr>
          <w:rFonts w:ascii="Arial" w:eastAsia="Arial" w:hAnsi="Arial" w:cs="Arial"/>
          <w:lang w:val="it-IT"/>
        </w:rPr>
      </w:pPr>
    </w:p>
    <w:p w14:paraId="3D0CC65F" w14:textId="77777777" w:rsidR="002E49D9" w:rsidRPr="00C70EA4" w:rsidRDefault="0057338E" w:rsidP="002E49D9">
      <w:pPr>
        <w:spacing w:before="5" w:line="276" w:lineRule="auto"/>
        <w:ind w:left="426"/>
        <w:rPr>
          <w:rFonts w:ascii="Arial" w:eastAsia="Arial" w:hAnsi="Arial" w:cs="Arial"/>
          <w:b/>
          <w:bCs/>
          <w:lang w:val="it-IT"/>
        </w:rPr>
      </w:pPr>
      <w:r w:rsidRPr="00C70EA4">
        <w:rPr>
          <w:rFonts w:ascii="Arial" w:eastAsia="Arial" w:hAnsi="Arial" w:cs="Arial"/>
          <w:b/>
          <w:bCs/>
          <w:lang w:val="it-IT"/>
        </w:rPr>
        <w:t>1</w:t>
      </w:r>
      <w:r w:rsidR="00390AFD" w:rsidRPr="00C70EA4">
        <w:rPr>
          <w:rFonts w:ascii="Arial" w:eastAsia="Arial" w:hAnsi="Arial" w:cs="Arial"/>
          <w:b/>
          <w:bCs/>
          <w:lang w:val="it-IT"/>
        </w:rPr>
        <w:t>6</w:t>
      </w:r>
      <w:r w:rsidR="00973CA7" w:rsidRPr="00C70EA4">
        <w:rPr>
          <w:rFonts w:ascii="Arial" w:eastAsia="Arial" w:hAnsi="Arial" w:cs="Arial"/>
          <w:b/>
          <w:bCs/>
          <w:lang w:val="it-IT"/>
        </w:rPr>
        <w:t>.</w:t>
      </w:r>
      <w:r w:rsidRPr="00C70EA4">
        <w:rPr>
          <w:rFonts w:ascii="Arial" w:eastAsia="Arial" w:hAnsi="Arial" w:cs="Arial"/>
          <w:b/>
          <w:bCs/>
          <w:lang w:val="it-IT"/>
        </w:rPr>
        <w:t xml:space="preserve"> </w:t>
      </w:r>
      <w:r w:rsidR="002E49D9" w:rsidRPr="00C70EA4">
        <w:rPr>
          <w:rFonts w:ascii="Arial" w:eastAsia="Arial" w:hAnsi="Arial" w:cs="Arial"/>
          <w:b/>
          <w:bCs/>
          <w:lang w:val="it-IT"/>
        </w:rPr>
        <w:t>[DP] [NP] RESPONSABILITA’ AMBIENTALE</w:t>
      </w:r>
    </w:p>
    <w:p w14:paraId="773987ED" w14:textId="450B272B" w:rsidR="00655094" w:rsidRPr="00C70EA4" w:rsidRDefault="00655094" w:rsidP="002E49D9">
      <w:pPr>
        <w:spacing w:before="5" w:line="276" w:lineRule="auto"/>
        <w:ind w:left="426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lang w:val="it-IT"/>
        </w:rPr>
        <w:t xml:space="preserve">Richiamando il Principio Base che cita: “I partecipanti sono incoraggiati a minimizzare qualsiasi impatto ambientale negativo dello sport della vela”, si raccomanda la massima attenzione per la salvaguardia ambientale in tutti i momenti che accompagnano la pratica dello sport della vela prima, durante e dopo la manifestazione. In particolare </w:t>
      </w:r>
      <w:r w:rsidRPr="006942EE">
        <w:rPr>
          <w:rFonts w:ascii="Arial" w:eastAsia="Arial" w:hAnsi="Arial" w:cs="Arial"/>
          <w:lang w:val="it-IT"/>
        </w:rPr>
        <w:t>si richiama l’attenzione alla RRS 47 – Smaltimento dei Rifiuti– che</w:t>
      </w:r>
      <w:r w:rsidRPr="00C70EA4">
        <w:rPr>
          <w:rFonts w:ascii="Arial" w:eastAsia="Arial" w:hAnsi="Arial" w:cs="Arial"/>
          <w:lang w:val="it-IT"/>
        </w:rPr>
        <w:t xml:space="preserve"> </w:t>
      </w:r>
      <w:r w:rsidRPr="00C70EA4">
        <w:rPr>
          <w:rFonts w:ascii="Arial" w:eastAsia="Arial" w:hAnsi="Arial" w:cs="Arial"/>
          <w:lang w:val="it-IT"/>
        </w:rPr>
        <w:lastRenderedPageBreak/>
        <w:t>testualmente cita: “I concorrenti e le persone di supporto non devono gettare deliberatamente rifiuti in acqua. Questa regola si applica sempre quando in acqua. La penalità per un’infrazione a questa regola può essere inferiore alla squalifica”.</w:t>
      </w:r>
      <w:r w:rsidR="002E49D9" w:rsidRPr="00C70EA4">
        <w:rPr>
          <w:rFonts w:ascii="Arial" w:eastAsia="Arial" w:hAnsi="Arial" w:cs="Arial"/>
          <w:lang w:val="it-IT"/>
        </w:rPr>
        <w:t xml:space="preserve"> Ugualmente a terra, la gestione dei rifiuti dovrà seguire le norme previste dall’organizzazione in merito alla raccolta differenziata.</w:t>
      </w:r>
    </w:p>
    <w:p w14:paraId="4241166A" w14:textId="77777777" w:rsidR="00655094" w:rsidRPr="00305986" w:rsidRDefault="00655094" w:rsidP="006455BD">
      <w:pPr>
        <w:spacing w:line="276" w:lineRule="auto"/>
        <w:ind w:left="426"/>
        <w:jc w:val="both"/>
        <w:rPr>
          <w:rFonts w:ascii="Arial" w:eastAsia="Arial" w:hAnsi="Arial" w:cs="Arial"/>
          <w:b/>
          <w:sz w:val="16"/>
          <w:lang w:val="it-IT"/>
        </w:rPr>
      </w:pPr>
    </w:p>
    <w:p w14:paraId="7553E5A9" w14:textId="0C33447E" w:rsidR="00655094" w:rsidRPr="00C70EA4" w:rsidRDefault="00655094" w:rsidP="006455BD">
      <w:pPr>
        <w:spacing w:line="276" w:lineRule="auto"/>
        <w:ind w:left="426"/>
        <w:jc w:val="both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1</w:t>
      </w:r>
      <w:r w:rsidR="00390AFD" w:rsidRPr="00C70EA4">
        <w:rPr>
          <w:rFonts w:ascii="Arial" w:eastAsia="Arial" w:hAnsi="Arial" w:cs="Arial"/>
          <w:b/>
          <w:lang w:val="it-IT"/>
        </w:rPr>
        <w:t>7</w:t>
      </w:r>
      <w:r w:rsidR="00973CA7" w:rsidRPr="00C70EA4">
        <w:rPr>
          <w:rFonts w:ascii="Arial" w:eastAsia="Arial" w:hAnsi="Arial" w:cs="Arial"/>
          <w:b/>
          <w:lang w:val="it-IT"/>
        </w:rPr>
        <w:t>.</w:t>
      </w:r>
      <w:r w:rsidRPr="00C70EA4">
        <w:rPr>
          <w:rFonts w:ascii="Arial" w:eastAsia="Arial" w:hAnsi="Arial" w:cs="Arial"/>
          <w:b/>
          <w:lang w:val="it-IT"/>
        </w:rPr>
        <w:t xml:space="preserve"> DICHIARAZIONE DI RISCHIO RESPONSABILI</w:t>
      </w:r>
      <w:r w:rsidRPr="00C70EA4">
        <w:rPr>
          <w:rFonts w:ascii="Arial" w:eastAsia="Arial" w:hAnsi="Arial" w:cs="Arial"/>
          <w:b/>
          <w:spacing w:val="-15"/>
          <w:lang w:val="it-IT"/>
        </w:rPr>
        <w:t>T</w:t>
      </w:r>
      <w:r w:rsidRPr="00C70EA4">
        <w:rPr>
          <w:rFonts w:ascii="Arial" w:eastAsia="Arial" w:hAnsi="Arial" w:cs="Arial"/>
          <w:b/>
          <w:spacing w:val="-11"/>
          <w:lang w:val="it-IT"/>
        </w:rPr>
        <w:t>A</w:t>
      </w:r>
      <w:r w:rsidRPr="00C70EA4">
        <w:rPr>
          <w:rFonts w:ascii="Arial" w:eastAsia="Arial" w:hAnsi="Arial" w:cs="Arial"/>
          <w:b/>
          <w:lang w:val="it-IT"/>
        </w:rPr>
        <w:t>’</w:t>
      </w:r>
    </w:p>
    <w:p w14:paraId="4E224306" w14:textId="2484C92D" w:rsidR="002E49D9" w:rsidRPr="002E49D9" w:rsidRDefault="002E49D9" w:rsidP="002E49D9">
      <w:pPr>
        <w:spacing w:line="276" w:lineRule="auto"/>
        <w:ind w:left="426"/>
        <w:jc w:val="both"/>
        <w:rPr>
          <w:rFonts w:ascii="Arial" w:hAnsi="Arial" w:cs="Arial"/>
          <w:lang w:val="it-IT"/>
        </w:rPr>
      </w:pPr>
      <w:r w:rsidRPr="002E49D9">
        <w:rPr>
          <w:rFonts w:ascii="Arial" w:hAnsi="Arial" w:cs="Arial"/>
          <w:lang w:val="it-IT"/>
        </w:rPr>
        <w:t>La RRS 3 cita: "La responsabilità della decisione di una barca di partecipare a una prova o di rimanere in regata è solo sua.” Pertanto i partecipanti sono consapevoli che l'attività velica rientra tra quelle disciplinate dall'</w:t>
      </w:r>
      <w:r w:rsidR="006942EE">
        <w:rPr>
          <w:rFonts w:ascii="Arial" w:hAnsi="Arial" w:cs="Arial"/>
          <w:lang w:val="it-IT"/>
        </w:rPr>
        <w:t>A</w:t>
      </w:r>
      <w:r w:rsidRPr="002E49D9">
        <w:rPr>
          <w:rFonts w:ascii="Arial" w:hAnsi="Arial" w:cs="Arial"/>
          <w:lang w:val="it-IT"/>
        </w:rPr>
        <w:t>rt.</w:t>
      </w:r>
      <w:r w:rsidR="006942EE">
        <w:rPr>
          <w:rFonts w:ascii="Arial" w:hAnsi="Arial" w:cs="Arial"/>
          <w:lang w:val="it-IT"/>
        </w:rPr>
        <w:t xml:space="preserve"> </w:t>
      </w:r>
      <w:r w:rsidRPr="002E49D9">
        <w:rPr>
          <w:rFonts w:ascii="Arial" w:hAnsi="Arial" w:cs="Arial"/>
          <w:lang w:val="it-IT"/>
        </w:rPr>
        <w:t xml:space="preserve">2050 del </w:t>
      </w:r>
      <w:r w:rsidR="006942EE">
        <w:rPr>
          <w:rFonts w:ascii="Arial" w:hAnsi="Arial" w:cs="Arial"/>
          <w:lang w:val="it-IT"/>
        </w:rPr>
        <w:t>Codice Civile</w:t>
      </w:r>
      <w:r w:rsidRPr="002E49D9">
        <w:rPr>
          <w:rFonts w:ascii="Arial" w:hAnsi="Arial" w:cs="Arial"/>
          <w:lang w:val="it-IT"/>
        </w:rPr>
        <w:t xml:space="preserve"> e che tutti partecipanti dovranno essere muniti di un tesseramento federale valido che garantisce la copertura infortuni, ivi compresi caso morte ed invalidità permanente. I concorrenti stranieri devono rispettare eventuali requisiti della propria </w:t>
      </w:r>
      <w:r w:rsidR="006942EE">
        <w:rPr>
          <w:rFonts w:ascii="Arial" w:hAnsi="Arial" w:cs="Arial"/>
          <w:lang w:val="it-IT"/>
        </w:rPr>
        <w:t xml:space="preserve">Autorità Nazionale </w:t>
      </w:r>
      <w:r w:rsidRPr="002E49D9">
        <w:rPr>
          <w:rFonts w:ascii="Arial" w:hAnsi="Arial" w:cs="Arial"/>
          <w:lang w:val="it-IT"/>
        </w:rPr>
        <w:t>ed essere in possesso di copertura infortuni comprensiva di morte ed invalidità permanente, come da Normativa FIV vigente.</w:t>
      </w:r>
    </w:p>
    <w:p w14:paraId="4D3D8A70" w14:textId="77777777" w:rsidR="00973CA7" w:rsidRPr="00305986" w:rsidRDefault="00973CA7" w:rsidP="006455BD">
      <w:pPr>
        <w:spacing w:line="276" w:lineRule="auto"/>
        <w:ind w:left="426"/>
        <w:jc w:val="both"/>
        <w:rPr>
          <w:rFonts w:ascii="Arial" w:eastAsia="Arial" w:hAnsi="Arial" w:cs="Arial"/>
          <w:b/>
          <w:sz w:val="16"/>
          <w:lang w:val="it-IT"/>
        </w:rPr>
      </w:pPr>
    </w:p>
    <w:p w14:paraId="07C0A4F8" w14:textId="4E55D71A" w:rsidR="00655094" w:rsidRPr="00C70EA4" w:rsidRDefault="00655094" w:rsidP="006455BD">
      <w:pPr>
        <w:spacing w:line="276" w:lineRule="auto"/>
        <w:ind w:left="426"/>
        <w:jc w:val="both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1</w:t>
      </w:r>
      <w:r w:rsidR="00390AFD" w:rsidRPr="00C70EA4">
        <w:rPr>
          <w:rFonts w:ascii="Arial" w:eastAsia="Arial" w:hAnsi="Arial" w:cs="Arial"/>
          <w:b/>
          <w:lang w:val="it-IT"/>
        </w:rPr>
        <w:t>8</w:t>
      </w:r>
      <w:r w:rsidR="00973CA7" w:rsidRPr="00C70EA4">
        <w:rPr>
          <w:rFonts w:ascii="Arial" w:eastAsia="Arial" w:hAnsi="Arial" w:cs="Arial"/>
          <w:b/>
          <w:lang w:val="it-IT"/>
        </w:rPr>
        <w:t>.</w:t>
      </w:r>
      <w:r w:rsidRPr="00C70EA4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C70EA4">
        <w:rPr>
          <w:rFonts w:ascii="Arial" w:eastAsia="Arial" w:hAnsi="Arial" w:cs="Arial"/>
          <w:b/>
          <w:lang w:val="it-IT"/>
        </w:rPr>
        <w:t>ASSICURAZIONE</w:t>
      </w:r>
    </w:p>
    <w:p w14:paraId="6F80AD07" w14:textId="32DFF8EF" w:rsidR="00351F29" w:rsidRDefault="002E49D9" w:rsidP="006455BD">
      <w:pPr>
        <w:spacing w:line="276" w:lineRule="auto"/>
        <w:ind w:left="426"/>
        <w:jc w:val="both"/>
        <w:rPr>
          <w:rFonts w:ascii="Arial" w:eastAsia="Arial" w:hAnsi="Arial" w:cs="Arial"/>
          <w:b/>
          <w:spacing w:val="-11"/>
          <w:lang w:val="it-IT"/>
        </w:rPr>
      </w:pPr>
      <w:r w:rsidRPr="002E49D9">
        <w:rPr>
          <w:rFonts w:ascii="Arial" w:hAnsi="Arial" w:cs="Arial"/>
          <w:lang w:val="it-IT" w:eastAsia="it-IT"/>
        </w:rPr>
        <w:t xml:space="preserve">Tutte le barche e le </w:t>
      </w:r>
      <w:r w:rsidR="00425CD4" w:rsidRPr="00425CD4">
        <w:rPr>
          <w:rFonts w:ascii="Arial" w:hAnsi="Arial" w:cs="Arial"/>
          <w:lang w:val="it-IT"/>
        </w:rPr>
        <w:t>barche</w:t>
      </w:r>
      <w:r w:rsidR="00425CD4" w:rsidRPr="002E49D9">
        <w:rPr>
          <w:rFonts w:ascii="Arial" w:hAnsi="Arial" w:cs="Arial"/>
          <w:lang w:val="it-IT" w:eastAsia="it-IT"/>
        </w:rPr>
        <w:t xml:space="preserve"> </w:t>
      </w:r>
      <w:r w:rsidRPr="002E49D9">
        <w:rPr>
          <w:rFonts w:ascii="Arial" w:hAnsi="Arial" w:cs="Arial"/>
          <w:lang w:val="it-IT" w:eastAsia="it-IT"/>
        </w:rPr>
        <w:t>dovranno essere assicurate per Responsabilità Civile con il massimale minimo previsto dalla normativa FIV (€ 1.500.000,00), Il certificato di Assicurazione può essere sostituito dalla tessera FIV PLUS. I concorrenti non italiani dovranno essere in possesso di certificato di Assicurazione equivalente.</w:t>
      </w:r>
    </w:p>
    <w:p w14:paraId="20D5C447" w14:textId="77777777" w:rsidR="00351F29" w:rsidRPr="00305986" w:rsidRDefault="00351F29" w:rsidP="006455BD">
      <w:pPr>
        <w:spacing w:line="276" w:lineRule="auto"/>
        <w:ind w:left="426"/>
        <w:jc w:val="both"/>
        <w:rPr>
          <w:rFonts w:ascii="Arial" w:eastAsia="Arial" w:hAnsi="Arial" w:cs="Arial"/>
          <w:b/>
          <w:spacing w:val="-11"/>
          <w:sz w:val="16"/>
          <w:lang w:val="it-IT"/>
        </w:rPr>
      </w:pPr>
    </w:p>
    <w:p w14:paraId="3E86E13D" w14:textId="749936E5" w:rsidR="000E50F8" w:rsidRPr="00C70EA4" w:rsidRDefault="00390AFD" w:rsidP="006455BD">
      <w:pPr>
        <w:spacing w:line="276" w:lineRule="auto"/>
        <w:ind w:left="426"/>
        <w:jc w:val="both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spacing w:val="-11"/>
          <w:lang w:val="it-IT"/>
        </w:rPr>
        <w:t>19</w:t>
      </w:r>
      <w:r w:rsidR="00973CA7" w:rsidRPr="00C70EA4">
        <w:rPr>
          <w:rFonts w:ascii="Arial" w:eastAsia="Arial" w:hAnsi="Arial" w:cs="Arial"/>
          <w:b/>
          <w:spacing w:val="-11"/>
          <w:lang w:val="it-IT"/>
        </w:rPr>
        <w:t>.</w:t>
      </w:r>
      <w:r w:rsidR="009C60E1" w:rsidRPr="00C70EA4">
        <w:rPr>
          <w:rFonts w:ascii="Arial" w:eastAsia="Arial" w:hAnsi="Arial" w:cs="Arial"/>
          <w:b/>
          <w:lang w:val="it-IT"/>
        </w:rPr>
        <w:t xml:space="preserve"> PREMI</w:t>
      </w:r>
    </w:p>
    <w:p w14:paraId="174AB054" w14:textId="7013135F" w:rsidR="00973CA7" w:rsidRPr="00C70EA4" w:rsidRDefault="00A51815" w:rsidP="006942EE">
      <w:pPr>
        <w:spacing w:before="17" w:line="276" w:lineRule="auto"/>
        <w:ind w:left="1134" w:hanging="708"/>
        <w:jc w:val="both"/>
        <w:rPr>
          <w:rFonts w:ascii="Arial" w:eastAsia="Arial" w:hAnsi="Arial" w:cs="Arial"/>
          <w:lang w:val="it-IT"/>
        </w:rPr>
      </w:pPr>
      <w:r w:rsidRPr="006942EE">
        <w:rPr>
          <w:rFonts w:ascii="Arial" w:eastAsia="Arial" w:hAnsi="Arial" w:cs="Arial"/>
          <w:lang w:val="it-IT"/>
        </w:rPr>
        <w:t>19.1</w:t>
      </w:r>
      <w:r w:rsidRPr="00C70EA4">
        <w:rPr>
          <w:rFonts w:ascii="Arial" w:eastAsia="Arial" w:hAnsi="Arial" w:cs="Arial"/>
          <w:b/>
          <w:bCs/>
          <w:lang w:val="it-IT"/>
        </w:rPr>
        <w:t xml:space="preserve"> </w:t>
      </w:r>
      <w:r w:rsidR="006942EE">
        <w:rPr>
          <w:rFonts w:ascii="Arial" w:eastAsia="Arial" w:hAnsi="Arial" w:cs="Arial"/>
          <w:b/>
          <w:bCs/>
          <w:lang w:val="it-IT"/>
        </w:rPr>
        <w:tab/>
      </w:r>
      <w:r w:rsidR="009C60E1" w:rsidRPr="00C70EA4">
        <w:rPr>
          <w:rFonts w:ascii="Arial" w:eastAsia="Arial" w:hAnsi="Arial" w:cs="Arial"/>
          <w:lang w:val="it-IT"/>
        </w:rPr>
        <w:t>Saranno premiati:</w:t>
      </w:r>
      <w:r w:rsidR="00F711D1" w:rsidRPr="00C70EA4">
        <w:rPr>
          <w:rFonts w:ascii="Arial" w:eastAsia="Arial" w:hAnsi="Arial" w:cs="Arial"/>
          <w:lang w:val="it-IT"/>
        </w:rPr>
        <w:t xml:space="preserve"> </w:t>
      </w:r>
    </w:p>
    <w:p w14:paraId="3652CA82" w14:textId="77777777" w:rsidR="002E49D9" w:rsidRPr="002E49D9" w:rsidRDefault="002E49D9" w:rsidP="002E49D9">
      <w:pPr>
        <w:numPr>
          <w:ilvl w:val="2"/>
          <w:numId w:val="20"/>
        </w:numPr>
        <w:spacing w:line="276" w:lineRule="auto"/>
        <w:rPr>
          <w:rFonts w:ascii="Arial" w:eastAsia="Arial" w:hAnsi="Arial" w:cs="Arial"/>
          <w:lang w:val="it-IT"/>
        </w:rPr>
      </w:pPr>
      <w:r w:rsidRPr="002E49D9">
        <w:rPr>
          <w:rFonts w:ascii="Arial" w:eastAsia="Arial" w:hAnsi="Arial" w:cs="Arial"/>
          <w:lang w:val="it-IT"/>
        </w:rPr>
        <w:t>Il primo equipaggio classificato della classifica assoluta;</w:t>
      </w:r>
    </w:p>
    <w:p w14:paraId="212FAB01" w14:textId="77777777" w:rsidR="002E49D9" w:rsidRPr="002E49D9" w:rsidRDefault="002E49D9" w:rsidP="002E49D9">
      <w:pPr>
        <w:numPr>
          <w:ilvl w:val="2"/>
          <w:numId w:val="20"/>
        </w:numPr>
        <w:spacing w:line="276" w:lineRule="auto"/>
        <w:rPr>
          <w:rFonts w:ascii="Arial" w:eastAsia="Arial" w:hAnsi="Arial" w:cs="Arial"/>
          <w:lang w:val="it-IT"/>
        </w:rPr>
      </w:pPr>
      <w:r w:rsidRPr="002E49D9">
        <w:rPr>
          <w:rFonts w:ascii="Arial" w:eastAsia="Arial" w:hAnsi="Arial" w:cs="Arial"/>
          <w:lang w:val="it-IT"/>
        </w:rPr>
        <w:t>Il primo equipaggio U19 maschile e il primo equipaggio U19 femminile;</w:t>
      </w:r>
    </w:p>
    <w:p w14:paraId="3CC00DAB" w14:textId="77777777" w:rsidR="002E49D9" w:rsidRPr="002E49D9" w:rsidRDefault="002E49D9" w:rsidP="002E49D9">
      <w:pPr>
        <w:numPr>
          <w:ilvl w:val="2"/>
          <w:numId w:val="20"/>
        </w:numPr>
        <w:spacing w:line="276" w:lineRule="auto"/>
        <w:rPr>
          <w:rFonts w:ascii="Arial" w:eastAsia="Arial" w:hAnsi="Arial" w:cs="Arial"/>
          <w:lang w:val="it-IT"/>
        </w:rPr>
      </w:pPr>
      <w:r w:rsidRPr="002E49D9">
        <w:rPr>
          <w:rFonts w:ascii="Arial" w:eastAsia="Arial" w:hAnsi="Arial" w:cs="Arial"/>
          <w:lang w:val="it-IT"/>
        </w:rPr>
        <w:t>Il primo equipaggio U17 maschile e il primo equipaggio U17femminile.</w:t>
      </w:r>
    </w:p>
    <w:p w14:paraId="3F95493E" w14:textId="77777777" w:rsidR="002E49D9" w:rsidRPr="00C70EA4" w:rsidRDefault="002E49D9" w:rsidP="002E49D9">
      <w:pPr>
        <w:numPr>
          <w:ilvl w:val="2"/>
          <w:numId w:val="20"/>
        </w:numPr>
        <w:spacing w:line="276" w:lineRule="auto"/>
        <w:rPr>
          <w:rFonts w:ascii="Arial" w:eastAsia="Arial" w:hAnsi="Arial" w:cs="Arial"/>
          <w:lang w:val="it-IT"/>
        </w:rPr>
      </w:pPr>
      <w:r w:rsidRPr="002E49D9">
        <w:rPr>
          <w:rFonts w:ascii="Arial" w:eastAsia="Arial" w:hAnsi="Arial" w:cs="Arial"/>
          <w:lang w:val="it-IT"/>
        </w:rPr>
        <w:t>Il Comitato Organizzatore si riserva di assegnare ulteriori premi speciali.</w:t>
      </w:r>
    </w:p>
    <w:p w14:paraId="7E5F511E" w14:textId="2C2FC495" w:rsidR="000E50F8" w:rsidRPr="00C70EA4" w:rsidRDefault="002E49D9" w:rsidP="002E49D9">
      <w:pPr>
        <w:numPr>
          <w:ilvl w:val="2"/>
          <w:numId w:val="20"/>
        </w:numPr>
        <w:spacing w:line="276" w:lineRule="auto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lang w:val="it-IT"/>
        </w:rPr>
        <w:t xml:space="preserve">Potranno essere sorteggiati anche altri </w:t>
      </w:r>
      <w:proofErr w:type="spellStart"/>
      <w:r w:rsidRPr="00C70EA4">
        <w:rPr>
          <w:rFonts w:ascii="Arial" w:eastAsia="Arial" w:hAnsi="Arial" w:cs="Arial"/>
          <w:lang w:val="it-IT"/>
        </w:rPr>
        <w:t>gadgets</w:t>
      </w:r>
      <w:proofErr w:type="spellEnd"/>
      <w:r w:rsidRPr="00C70EA4">
        <w:rPr>
          <w:rFonts w:ascii="Arial" w:eastAsia="Arial" w:hAnsi="Arial" w:cs="Arial"/>
          <w:lang w:val="it-IT"/>
        </w:rPr>
        <w:t xml:space="preserve"> offerti da partners, e/o </w:t>
      </w:r>
      <w:proofErr w:type="spellStart"/>
      <w:r w:rsidRPr="00C70EA4">
        <w:rPr>
          <w:rFonts w:ascii="Arial" w:eastAsia="Arial" w:hAnsi="Arial" w:cs="Arial"/>
          <w:lang w:val="it-IT"/>
        </w:rPr>
        <w:t>sponsors</w:t>
      </w:r>
      <w:proofErr w:type="spellEnd"/>
      <w:r w:rsidRPr="00C70EA4">
        <w:rPr>
          <w:rFonts w:ascii="Arial" w:eastAsia="Arial" w:hAnsi="Arial" w:cs="Arial"/>
          <w:lang w:val="it-IT"/>
        </w:rPr>
        <w:t xml:space="preserve"> della Classe o del Circolo</w:t>
      </w:r>
    </w:p>
    <w:p w14:paraId="54B610AC" w14:textId="77777777" w:rsidR="002E49D9" w:rsidRDefault="002E49D9" w:rsidP="002E49D9">
      <w:pPr>
        <w:spacing w:line="276" w:lineRule="auto"/>
        <w:ind w:left="2539"/>
        <w:rPr>
          <w:rFonts w:ascii="Arial" w:eastAsia="Arial" w:hAnsi="Arial" w:cs="Arial"/>
          <w:lang w:val="it-IT"/>
        </w:rPr>
      </w:pPr>
    </w:p>
    <w:p w14:paraId="29B7DADE" w14:textId="72DAFA43" w:rsidR="000E50F8" w:rsidRPr="00C70EA4" w:rsidRDefault="0057338E" w:rsidP="006455BD">
      <w:pPr>
        <w:spacing w:line="276" w:lineRule="auto"/>
        <w:ind w:left="426"/>
        <w:jc w:val="both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lang w:val="it-IT"/>
        </w:rPr>
        <w:t>2</w:t>
      </w:r>
      <w:r w:rsidR="00390AFD" w:rsidRPr="00C70EA4">
        <w:rPr>
          <w:rFonts w:ascii="Arial" w:eastAsia="Arial" w:hAnsi="Arial" w:cs="Arial"/>
          <w:b/>
          <w:lang w:val="it-IT"/>
        </w:rPr>
        <w:t>0</w:t>
      </w:r>
      <w:r w:rsidR="00973CA7" w:rsidRPr="00C70EA4">
        <w:rPr>
          <w:rFonts w:ascii="Arial" w:eastAsia="Arial" w:hAnsi="Arial" w:cs="Arial"/>
          <w:b/>
          <w:lang w:val="it-IT"/>
        </w:rPr>
        <w:t>.</w:t>
      </w:r>
      <w:r w:rsidR="009C60E1" w:rsidRPr="00C70EA4">
        <w:rPr>
          <w:rFonts w:ascii="Arial" w:eastAsia="Arial" w:hAnsi="Arial" w:cs="Arial"/>
          <w:b/>
          <w:lang w:val="it-IT"/>
        </w:rPr>
        <w:t xml:space="preserve"> DIRITTI FO</w:t>
      </w:r>
      <w:r w:rsidR="009C60E1" w:rsidRPr="00C70EA4">
        <w:rPr>
          <w:rFonts w:ascii="Arial" w:eastAsia="Arial" w:hAnsi="Arial" w:cs="Arial"/>
          <w:b/>
          <w:spacing w:val="-4"/>
          <w:lang w:val="it-IT"/>
        </w:rPr>
        <w:t>T</w:t>
      </w:r>
      <w:r w:rsidR="009C60E1" w:rsidRPr="00C70EA4">
        <w:rPr>
          <w:rFonts w:ascii="Arial" w:eastAsia="Arial" w:hAnsi="Arial" w:cs="Arial"/>
          <w:b/>
          <w:lang w:val="it-IT"/>
        </w:rPr>
        <w:t>OGRAFICI E TELEVISIVI</w:t>
      </w:r>
    </w:p>
    <w:p w14:paraId="1E1B667F" w14:textId="77777777" w:rsidR="002E49D9" w:rsidRPr="002E49D9" w:rsidRDefault="002E49D9" w:rsidP="002E49D9">
      <w:pPr>
        <w:spacing w:before="17" w:line="276" w:lineRule="auto"/>
        <w:ind w:left="426" w:hanging="15"/>
        <w:jc w:val="both"/>
        <w:rPr>
          <w:rFonts w:ascii="Arial" w:eastAsia="Arial" w:hAnsi="Arial" w:cs="Arial"/>
          <w:lang w:val="it-IT"/>
        </w:rPr>
      </w:pPr>
      <w:r w:rsidRPr="002E49D9">
        <w:rPr>
          <w:rFonts w:ascii="Arial" w:eastAsia="Arial" w:hAnsi="Arial" w:cs="Arial"/>
          <w:lang w:val="it-IT"/>
        </w:rPr>
        <w:t>Per le attività connesse allo svolgimento della manifestazione, i concorrenti concedono pieno diritto e permesso di pubblicare e/o trasmettere tramite qualsiasi mezzo mediatico ogni fotografia o ripresa filmata di persone o barche durante l’evento, inclusi spot pubblicitari televisivi e tutto quanto possa essere usato per i propri scopi editoriali o pubblicitari o per informazioni stampate.</w:t>
      </w:r>
    </w:p>
    <w:p w14:paraId="1C37D621" w14:textId="77777777" w:rsidR="002E49D9" w:rsidRPr="002E49D9" w:rsidRDefault="002E49D9" w:rsidP="002E49D9">
      <w:pPr>
        <w:spacing w:before="17" w:line="276" w:lineRule="auto"/>
        <w:ind w:left="426" w:hanging="15"/>
        <w:jc w:val="both"/>
        <w:rPr>
          <w:rFonts w:ascii="Arial" w:eastAsia="Arial" w:hAnsi="Arial" w:cs="Arial"/>
          <w:lang w:val="it-IT"/>
        </w:rPr>
      </w:pPr>
      <w:r w:rsidRPr="002E49D9">
        <w:rPr>
          <w:rFonts w:ascii="Arial" w:eastAsia="Arial" w:hAnsi="Arial" w:cs="Arial"/>
          <w:lang w:val="it-IT"/>
        </w:rPr>
        <w:t>I dati di cui sopra saranno trattati ai sensi dell’Informativa Privacy Federale redatta ai sensi del Regolamento Europeo 679/2016 di cui il concorrente ha preso visione all’atto del tesseramento FIV.</w:t>
      </w:r>
    </w:p>
    <w:p w14:paraId="23DE7E7A" w14:textId="77777777" w:rsidR="00973CA7" w:rsidRPr="00305986" w:rsidRDefault="00973CA7" w:rsidP="006455BD">
      <w:pPr>
        <w:spacing w:before="17" w:line="276" w:lineRule="auto"/>
        <w:ind w:left="426" w:hanging="15"/>
        <w:jc w:val="both"/>
        <w:rPr>
          <w:rFonts w:ascii="Arial" w:eastAsia="Arial" w:hAnsi="Arial" w:cs="Arial"/>
          <w:sz w:val="16"/>
          <w:lang w:val="it-IT"/>
        </w:rPr>
      </w:pPr>
    </w:p>
    <w:p w14:paraId="62D1BF82" w14:textId="144F5E99" w:rsidR="009D3318" w:rsidRPr="00C70EA4" w:rsidRDefault="0057338E" w:rsidP="006455BD">
      <w:pPr>
        <w:tabs>
          <w:tab w:val="left" w:pos="460"/>
        </w:tabs>
        <w:spacing w:line="276" w:lineRule="auto"/>
        <w:ind w:left="425" w:right="-20"/>
        <w:jc w:val="both"/>
        <w:rPr>
          <w:rFonts w:ascii="Arial" w:eastAsia="Arial" w:hAnsi="Arial" w:cs="Arial"/>
          <w:lang w:val="it-IT"/>
        </w:rPr>
      </w:pPr>
      <w:r w:rsidRPr="00C70EA4">
        <w:rPr>
          <w:rFonts w:ascii="Arial" w:eastAsia="Arial" w:hAnsi="Arial" w:cs="Arial"/>
          <w:b/>
          <w:bCs/>
          <w:lang w:val="it-IT"/>
        </w:rPr>
        <w:t>2</w:t>
      </w:r>
      <w:r w:rsidR="00390AFD" w:rsidRPr="00C70EA4">
        <w:rPr>
          <w:rFonts w:ascii="Arial" w:eastAsia="Arial" w:hAnsi="Arial" w:cs="Arial"/>
          <w:b/>
          <w:bCs/>
          <w:lang w:val="it-IT"/>
        </w:rPr>
        <w:t>1</w:t>
      </w:r>
      <w:r w:rsidR="00973CA7" w:rsidRPr="00C70EA4">
        <w:rPr>
          <w:rFonts w:ascii="Arial" w:eastAsia="Arial" w:hAnsi="Arial" w:cs="Arial"/>
          <w:b/>
          <w:bCs/>
          <w:lang w:val="it-IT"/>
        </w:rPr>
        <w:t>.</w:t>
      </w:r>
      <w:r w:rsidR="009D3318" w:rsidRPr="00C70EA4">
        <w:rPr>
          <w:rFonts w:ascii="Arial" w:eastAsia="Arial" w:hAnsi="Arial" w:cs="Arial"/>
          <w:b/>
          <w:bCs/>
          <w:lang w:val="it-IT"/>
        </w:rPr>
        <w:t xml:space="preserve"> </w:t>
      </w:r>
      <w:r w:rsidR="009D3318" w:rsidRPr="00C70EA4">
        <w:rPr>
          <w:rFonts w:ascii="Arial" w:eastAsia="Arial" w:hAnsi="Arial" w:cs="Arial"/>
          <w:b/>
          <w:bCs/>
          <w:spacing w:val="1"/>
          <w:w w:val="102"/>
          <w:lang w:val="it-IT"/>
        </w:rPr>
        <w:t>[DP][NP</w:t>
      </w:r>
      <w:r w:rsidR="009D3318" w:rsidRPr="00C70EA4">
        <w:rPr>
          <w:rFonts w:ascii="Arial" w:eastAsia="Arial" w:hAnsi="Arial" w:cs="Arial"/>
          <w:b/>
          <w:bCs/>
          <w:w w:val="102"/>
          <w:lang w:val="it-IT"/>
        </w:rPr>
        <w:t xml:space="preserve">] </w:t>
      </w:r>
      <w:r w:rsidR="009D3318" w:rsidRPr="00C70EA4">
        <w:rPr>
          <w:rFonts w:ascii="Arial" w:eastAsia="Arial" w:hAnsi="Arial" w:cs="Arial"/>
          <w:b/>
          <w:bCs/>
          <w:lang w:val="it-IT"/>
        </w:rPr>
        <w:t>TELECAMERE E APPARECCHIATURE ELETTRONICHE.</w:t>
      </w:r>
      <w:r w:rsidR="009D3318" w:rsidRPr="00C70EA4">
        <w:rPr>
          <w:rFonts w:ascii="Arial" w:eastAsia="Arial" w:hAnsi="Arial" w:cs="Arial"/>
          <w:b/>
          <w:bCs/>
          <w:spacing w:val="30"/>
          <w:lang w:val="it-IT"/>
        </w:rPr>
        <w:t xml:space="preserve"> </w:t>
      </w:r>
    </w:p>
    <w:p w14:paraId="23ACCC13" w14:textId="037DF84D" w:rsidR="009D3318" w:rsidRPr="00C70EA4" w:rsidRDefault="0057338E" w:rsidP="006942EE">
      <w:pPr>
        <w:spacing w:line="276" w:lineRule="auto"/>
        <w:ind w:left="1134" w:right="57" w:hanging="708"/>
        <w:jc w:val="both"/>
        <w:rPr>
          <w:rFonts w:ascii="Arial" w:eastAsia="Arial" w:hAnsi="Arial" w:cs="Arial"/>
          <w:spacing w:val="2"/>
          <w:lang w:val="it-IT"/>
        </w:rPr>
      </w:pPr>
      <w:r w:rsidRPr="00C70EA4">
        <w:rPr>
          <w:rFonts w:ascii="Arial" w:eastAsia="Arial" w:hAnsi="Arial" w:cs="Arial"/>
          <w:b/>
          <w:bCs/>
          <w:spacing w:val="1"/>
          <w:lang w:val="it-IT"/>
        </w:rPr>
        <w:t>2</w:t>
      </w:r>
      <w:r w:rsidR="00390AFD" w:rsidRPr="00C70EA4">
        <w:rPr>
          <w:rFonts w:ascii="Arial" w:eastAsia="Arial" w:hAnsi="Arial" w:cs="Arial"/>
          <w:b/>
          <w:bCs/>
          <w:spacing w:val="1"/>
          <w:lang w:val="it-IT"/>
        </w:rPr>
        <w:t>1</w:t>
      </w:r>
      <w:r w:rsidRPr="00C70EA4">
        <w:rPr>
          <w:rFonts w:ascii="Arial" w:eastAsia="Arial" w:hAnsi="Arial" w:cs="Arial"/>
          <w:b/>
          <w:bCs/>
          <w:spacing w:val="1"/>
          <w:lang w:val="it-IT"/>
        </w:rPr>
        <w:t>.1</w:t>
      </w:r>
      <w:r w:rsidR="00C70EA4" w:rsidRPr="00C70EA4">
        <w:rPr>
          <w:rFonts w:ascii="Arial" w:eastAsia="Arial" w:hAnsi="Arial" w:cs="Arial"/>
          <w:b/>
          <w:bCs/>
          <w:spacing w:val="1"/>
          <w:lang w:val="it-IT"/>
        </w:rPr>
        <w:t xml:space="preserve"> </w:t>
      </w:r>
      <w:r w:rsidR="006942EE">
        <w:rPr>
          <w:rFonts w:ascii="Arial" w:eastAsia="Arial" w:hAnsi="Arial" w:cs="Arial"/>
          <w:b/>
          <w:bCs/>
          <w:spacing w:val="1"/>
          <w:lang w:val="it-IT"/>
        </w:rPr>
        <w:tab/>
      </w:r>
      <w:r w:rsidR="00C70EA4" w:rsidRPr="00C70EA4">
        <w:rPr>
          <w:rFonts w:ascii="Arial" w:eastAsia="Arial" w:hAnsi="Arial" w:cs="Arial"/>
          <w:spacing w:val="2"/>
          <w:lang w:val="it-IT"/>
        </w:rPr>
        <w:t>L’AO potrà richiedere alle barche di avere a bordo telecamere, apparecchiature sonore o apparecchiature per registrare la posizione. Informazioni derivanti dalla presenza di queste apparecchiature non potranno essere usate da una barca come evidenza nel corso di un’udienza (modifica la RRS 63.4(B)).</w:t>
      </w:r>
    </w:p>
    <w:p w14:paraId="371DB352" w14:textId="12AB4544" w:rsidR="009D3318" w:rsidRPr="00C70EA4" w:rsidRDefault="0057338E" w:rsidP="006942EE">
      <w:pPr>
        <w:spacing w:line="276" w:lineRule="auto"/>
        <w:ind w:left="1134" w:right="55" w:hanging="708"/>
        <w:jc w:val="both"/>
        <w:rPr>
          <w:rFonts w:ascii="Arial" w:eastAsia="Arial" w:hAnsi="Arial" w:cs="Arial"/>
          <w:spacing w:val="14"/>
          <w:lang w:val="it-IT"/>
        </w:rPr>
      </w:pPr>
      <w:r w:rsidRPr="00C70EA4">
        <w:rPr>
          <w:rFonts w:ascii="Arial" w:eastAsia="Arial" w:hAnsi="Arial" w:cs="Arial"/>
          <w:b/>
          <w:bCs/>
          <w:spacing w:val="2"/>
          <w:lang w:val="it-IT"/>
        </w:rPr>
        <w:t>2</w:t>
      </w:r>
      <w:r w:rsidR="00390AFD" w:rsidRPr="00C70EA4">
        <w:rPr>
          <w:rFonts w:ascii="Arial" w:eastAsia="Arial" w:hAnsi="Arial" w:cs="Arial"/>
          <w:b/>
          <w:bCs/>
          <w:spacing w:val="2"/>
          <w:lang w:val="it-IT"/>
        </w:rPr>
        <w:t>1</w:t>
      </w:r>
      <w:r w:rsidRPr="00C70EA4">
        <w:rPr>
          <w:rFonts w:ascii="Arial" w:eastAsia="Arial" w:hAnsi="Arial" w:cs="Arial"/>
          <w:b/>
          <w:bCs/>
          <w:spacing w:val="2"/>
          <w:lang w:val="it-IT"/>
        </w:rPr>
        <w:t>.2</w:t>
      </w:r>
      <w:r w:rsidR="009D3318" w:rsidRPr="00C70EA4">
        <w:rPr>
          <w:rFonts w:ascii="Arial" w:eastAsia="Arial" w:hAnsi="Arial" w:cs="Arial"/>
          <w:spacing w:val="2"/>
          <w:lang w:val="it-IT"/>
        </w:rPr>
        <w:t xml:space="preserve"> </w:t>
      </w:r>
      <w:r w:rsidR="006942EE">
        <w:rPr>
          <w:rFonts w:ascii="Arial" w:eastAsia="Arial" w:hAnsi="Arial" w:cs="Arial"/>
          <w:spacing w:val="2"/>
          <w:lang w:val="it-IT"/>
        </w:rPr>
        <w:tab/>
      </w:r>
      <w:r w:rsidR="009D3318" w:rsidRPr="00C70EA4">
        <w:rPr>
          <w:rFonts w:ascii="Arial" w:eastAsia="Arial" w:hAnsi="Arial" w:cs="Arial"/>
          <w:spacing w:val="2"/>
          <w:lang w:val="it-IT"/>
        </w:rPr>
        <w:t>Le apparecchiature fornite, una volta installate a bordo secondo le istruzioni dell’AO, non dovranno essere manipolate in alcun modo dal concorrente o da una persona di supporto, a meno che</w:t>
      </w:r>
      <w:r w:rsidR="009D3318" w:rsidRPr="00C70EA4">
        <w:rPr>
          <w:rFonts w:ascii="Arial" w:eastAsia="Arial" w:hAnsi="Arial" w:cs="Arial"/>
          <w:spacing w:val="14"/>
          <w:lang w:val="it-IT"/>
        </w:rPr>
        <w:t xml:space="preserve"> questo non venga richiesto dalla stessa AO.</w:t>
      </w:r>
      <w:bookmarkStart w:id="2" w:name="_Hlk85387631"/>
    </w:p>
    <w:bookmarkEnd w:id="2"/>
    <w:p w14:paraId="09751008" w14:textId="77777777" w:rsidR="009D3318" w:rsidRPr="00C70EA4" w:rsidRDefault="009D3318" w:rsidP="006455BD">
      <w:pPr>
        <w:spacing w:line="276" w:lineRule="auto"/>
        <w:ind w:left="425"/>
        <w:jc w:val="both"/>
        <w:rPr>
          <w:rFonts w:ascii="Arial" w:hAnsi="Arial" w:cs="Arial"/>
          <w:lang w:val="it-IT"/>
        </w:rPr>
      </w:pPr>
    </w:p>
    <w:p w14:paraId="6AF4C212" w14:textId="2B7A9E56" w:rsidR="009D3318" w:rsidRPr="00C70EA4" w:rsidRDefault="0057338E" w:rsidP="006455BD">
      <w:pPr>
        <w:spacing w:line="276" w:lineRule="auto"/>
        <w:ind w:left="425"/>
        <w:jc w:val="both"/>
        <w:rPr>
          <w:rFonts w:ascii="Arial" w:hAnsi="Arial" w:cs="Arial"/>
          <w:bCs/>
          <w:iCs/>
          <w:color w:val="000000"/>
          <w:lang w:val="it-IT"/>
        </w:rPr>
      </w:pPr>
      <w:r w:rsidRPr="00C70EA4">
        <w:rPr>
          <w:rFonts w:ascii="Arial" w:hAnsi="Arial" w:cs="Arial"/>
          <w:b/>
          <w:bCs/>
          <w:iCs/>
          <w:color w:val="000000"/>
          <w:lang w:val="it-IT"/>
        </w:rPr>
        <w:t>2</w:t>
      </w:r>
      <w:r w:rsidR="00390AFD" w:rsidRPr="00C70EA4">
        <w:rPr>
          <w:rFonts w:ascii="Arial" w:hAnsi="Arial" w:cs="Arial"/>
          <w:b/>
          <w:bCs/>
          <w:iCs/>
          <w:color w:val="000000"/>
          <w:lang w:val="it-IT"/>
        </w:rPr>
        <w:t>2</w:t>
      </w:r>
      <w:r w:rsidR="00973CA7" w:rsidRPr="00C70EA4">
        <w:rPr>
          <w:rFonts w:ascii="Arial" w:hAnsi="Arial" w:cs="Arial"/>
          <w:b/>
          <w:bCs/>
          <w:iCs/>
          <w:color w:val="000000"/>
          <w:lang w:val="it-IT"/>
        </w:rPr>
        <w:t>.</w:t>
      </w:r>
      <w:r w:rsidR="009D3318" w:rsidRPr="00C70EA4">
        <w:rPr>
          <w:rFonts w:ascii="Arial" w:hAnsi="Arial" w:cs="Arial"/>
          <w:b/>
          <w:bCs/>
          <w:iCs/>
          <w:color w:val="000000"/>
          <w:lang w:val="it-IT"/>
        </w:rPr>
        <w:t xml:space="preserve"> LOGISTICA - INFORMAZIONI UTILI - </w:t>
      </w:r>
      <w:r w:rsidR="009D3318" w:rsidRPr="00C70EA4">
        <w:rPr>
          <w:rFonts w:ascii="Arial" w:hAnsi="Arial" w:cs="Arial"/>
          <w:b/>
          <w:lang w:val="it-IT"/>
        </w:rPr>
        <w:t>ALBERGHI CONVENZIONATI</w:t>
      </w:r>
      <w:r w:rsidR="009D3318" w:rsidRPr="00C70EA4">
        <w:rPr>
          <w:rFonts w:ascii="Arial" w:hAnsi="Arial" w:cs="Arial"/>
          <w:b/>
          <w:bCs/>
          <w:iCs/>
          <w:color w:val="000000"/>
          <w:lang w:val="it-IT"/>
        </w:rPr>
        <w:t>:</w:t>
      </w:r>
      <w:r w:rsidR="009D3318" w:rsidRPr="00C70EA4">
        <w:rPr>
          <w:rFonts w:ascii="Arial" w:hAnsi="Arial" w:cs="Arial"/>
          <w:bCs/>
          <w:iCs/>
          <w:color w:val="000000"/>
          <w:lang w:val="it-IT"/>
        </w:rPr>
        <w:t xml:space="preserve"> </w:t>
      </w:r>
    </w:p>
    <w:p w14:paraId="08BDFAE4" w14:textId="10061E04" w:rsidR="009D3318" w:rsidRPr="009638A3" w:rsidRDefault="009D3318" w:rsidP="004A63AB">
      <w:pPr>
        <w:spacing w:line="276" w:lineRule="auto"/>
        <w:ind w:left="709"/>
        <w:jc w:val="both"/>
        <w:rPr>
          <w:rFonts w:ascii="Arial" w:hAnsi="Arial" w:cs="Arial"/>
          <w:sz w:val="44"/>
          <w:szCs w:val="44"/>
        </w:rPr>
      </w:pPr>
      <w:r w:rsidRPr="00C70EA4">
        <w:rPr>
          <w:rFonts w:ascii="Arial" w:hAnsi="Arial" w:cs="Arial"/>
          <w:bCs/>
          <w:iCs/>
          <w:color w:val="000000"/>
          <w:lang w:val="it-IT"/>
        </w:rPr>
        <w:t>T</w:t>
      </w:r>
      <w:r w:rsidRPr="00C70EA4">
        <w:rPr>
          <w:rFonts w:ascii="Arial" w:hAnsi="Arial" w:cs="Arial"/>
          <w:bCs/>
          <w:color w:val="000000"/>
          <w:lang w:val="it-IT"/>
        </w:rPr>
        <w:t xml:space="preserve">utte le indicazioni sulla logistica a terra, convenzioni, servizi ed eventi collaterali per atleti, allenatori ed accompagnatori saranno fornite tramite il sito internet </w:t>
      </w:r>
      <w:proofErr w:type="spellStart"/>
      <w:r w:rsidR="004A63AB" w:rsidRPr="004A63AB">
        <w:rPr>
          <w:rFonts w:ascii="Arial" w:hAnsi="Arial" w:cs="Arial"/>
          <w:bCs/>
          <w:color w:val="000000"/>
          <w:highlight w:val="yellow"/>
          <w:lang w:val="it-IT"/>
        </w:rPr>
        <w:t>xxxxxxxxxxxxxxxxxxxxxxxxxxx</w:t>
      </w:r>
      <w:proofErr w:type="spellEnd"/>
    </w:p>
    <w:p w14:paraId="339A62C6" w14:textId="1122BA91" w:rsidR="004E6F32" w:rsidRPr="00C70EA4" w:rsidRDefault="00C70EA4" w:rsidP="004E6F32">
      <w:pPr>
        <w:jc w:val="right"/>
        <w:rPr>
          <w:rFonts w:ascii="Arial" w:hAnsi="Arial" w:cs="Arial"/>
          <w:lang w:val="it-IT"/>
        </w:rPr>
      </w:pPr>
      <w:r w:rsidRPr="00986EA0">
        <w:rPr>
          <w:rFonts w:ascii="Arial" w:hAnsi="Arial" w:cs="Arial"/>
          <w:lang w:val="it-IT"/>
        </w:rPr>
        <w:t>L’Autorità Organizzatric</w:t>
      </w:r>
      <w:r w:rsidR="004E6F32">
        <w:rPr>
          <w:rFonts w:ascii="Arial" w:hAnsi="Arial" w:cs="Arial"/>
          <w:lang w:val="it-IT"/>
        </w:rPr>
        <w:t>e</w:t>
      </w:r>
    </w:p>
    <w:sectPr w:rsidR="004E6F32" w:rsidRPr="00C70EA4" w:rsidSect="000E15D1">
      <w:headerReference w:type="default" r:id="rId12"/>
      <w:pgSz w:w="11920" w:h="16840"/>
      <w:pgMar w:top="1417" w:right="1134" w:bottom="1134" w:left="1134" w:header="100" w:footer="8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148C0" w14:textId="77777777" w:rsidR="00BE168A" w:rsidRDefault="00BE168A">
      <w:r>
        <w:separator/>
      </w:r>
    </w:p>
  </w:endnote>
  <w:endnote w:type="continuationSeparator" w:id="0">
    <w:p w14:paraId="79A27C3B" w14:textId="77777777" w:rsidR="00BE168A" w:rsidRDefault="00BE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2F72" w14:textId="77777777" w:rsidR="00BE168A" w:rsidRDefault="00BE168A">
      <w:r>
        <w:separator/>
      </w:r>
    </w:p>
  </w:footnote>
  <w:footnote w:type="continuationSeparator" w:id="0">
    <w:p w14:paraId="28C17A15" w14:textId="77777777" w:rsidR="00BE168A" w:rsidRDefault="00BE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BB53" w14:textId="4FEF2EED" w:rsidR="000E15D1" w:rsidRDefault="000E15D1">
    <w:pPr>
      <w:spacing w:line="200" w:lineRule="exact"/>
    </w:pPr>
  </w:p>
  <w:p w14:paraId="6B52B76A" w14:textId="4B4396C8" w:rsidR="000E15D1" w:rsidRDefault="00A5359D">
    <w:pPr>
      <w:spacing w:line="200" w:lineRule="exac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9D42A82" wp14:editId="203CB94B">
          <wp:simplePos x="0" y="0"/>
          <wp:positionH relativeFrom="margin">
            <wp:posOffset>-272415</wp:posOffset>
          </wp:positionH>
          <wp:positionV relativeFrom="paragraph">
            <wp:posOffset>123824</wp:posOffset>
          </wp:positionV>
          <wp:extent cx="1484989" cy="827405"/>
          <wp:effectExtent l="0" t="0" r="1270" b="0"/>
          <wp:wrapNone/>
          <wp:docPr id="3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707" cy="82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BD1436" w14:textId="20A2A2BA" w:rsidR="000E50F8" w:rsidRDefault="000E50F8">
    <w:pPr>
      <w:spacing w:line="200" w:lineRule="exact"/>
    </w:pPr>
  </w:p>
  <w:p w14:paraId="40EB48B8" w14:textId="2C1A4E7A" w:rsidR="000E15D1" w:rsidRDefault="00A5359D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3A8261A" wp14:editId="10BD0B52">
              <wp:simplePos x="0" y="0"/>
              <wp:positionH relativeFrom="page">
                <wp:posOffset>6000115</wp:posOffset>
              </wp:positionH>
              <wp:positionV relativeFrom="page">
                <wp:posOffset>457200</wp:posOffset>
              </wp:positionV>
              <wp:extent cx="1030605" cy="515620"/>
              <wp:effectExtent l="0" t="0" r="0" b="0"/>
              <wp:wrapNone/>
              <wp:docPr id="638944539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30605" cy="515620"/>
                        <a:chOff x="9241" y="388"/>
                        <a:chExt cx="2282" cy="1217"/>
                      </a:xfrm>
                    </wpg:grpSpPr>
                    <pic:pic xmlns:pic="http://schemas.openxmlformats.org/drawingml/2006/picture">
                      <pic:nvPicPr>
                        <pic:cNvPr id="2012167668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25" y="388"/>
                          <a:ext cx="2198" cy="1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8338590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41" y="388"/>
                          <a:ext cx="2198" cy="1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16CCBAFC" id="Group 11" o:spid="_x0000_s1026" style="position:absolute;margin-left:472.45pt;margin-top:36pt;width:81.15pt;height:40.6pt;z-index:-251650048;mso-position-horizontal-relative:page;mso-position-vertical-relative:page" coordorigin="9241,388" coordsize="2282,1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9325;top:388;width:2198;height: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">
                <v:imagedata r:id="rId4" o:title=""/>
              </v:shape>
              <v:shape id="Picture 12" o:spid="_x0000_s1028" type="#_x0000_t75" style="position:absolute;left:9241;top:388;width:2198;height: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">
                <v:imagedata r:id="rId4" o:title=""/>
              </v:shape>
              <w10:wrap anchorx="page" anchory="page"/>
            </v:group>
          </w:pict>
        </mc:Fallback>
      </mc:AlternateContent>
    </w:r>
  </w:p>
  <w:p w14:paraId="5520C4A7" w14:textId="17B0CFA9" w:rsidR="000E15D1" w:rsidRDefault="000E15D1">
    <w:pPr>
      <w:spacing w:line="200" w:lineRule="exact"/>
    </w:pPr>
  </w:p>
  <w:p w14:paraId="5EA6E1D2" w14:textId="2FA01A36" w:rsidR="000E15D1" w:rsidRDefault="000E15D1">
    <w:pPr>
      <w:spacing w:line="200" w:lineRule="exact"/>
    </w:pPr>
  </w:p>
  <w:p w14:paraId="77943BF1" w14:textId="77777777" w:rsidR="000E15D1" w:rsidRDefault="000E15D1">
    <w:pPr>
      <w:spacing w:line="200" w:lineRule="exact"/>
    </w:pPr>
  </w:p>
  <w:p w14:paraId="4C1E0225" w14:textId="77777777" w:rsidR="000E15D1" w:rsidRDefault="000E15D1">
    <w:pPr>
      <w:spacing w:line="200" w:lineRule="exact"/>
    </w:pPr>
  </w:p>
  <w:p w14:paraId="1F828B61" w14:textId="77777777" w:rsidR="000E15D1" w:rsidRDefault="000E15D1">
    <w:pPr>
      <w:spacing w:line="200" w:lineRule="exact"/>
    </w:pPr>
  </w:p>
  <w:p w14:paraId="52DF43F8" w14:textId="77777777" w:rsidR="000E15D1" w:rsidRDefault="000E15D1">
    <w:pPr>
      <w:spacing w:line="200" w:lineRule="exact"/>
    </w:pPr>
  </w:p>
  <w:p w14:paraId="4DA6FC71" w14:textId="77777777" w:rsidR="000E15D1" w:rsidRDefault="000E15D1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87961270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  <w:bCs/>
        <w:sz w:val="20"/>
        <w:u w:val="none"/>
      </w:rPr>
    </w:lvl>
    <w:lvl w:ilvl="1">
      <w:start w:val="1"/>
      <w:numFmt w:val="decimal"/>
      <w:lvlText w:val="%1.%2"/>
      <w:lvlJc w:val="left"/>
      <w:rPr>
        <w:rFonts w:ascii="Calibri" w:hAnsi="Calibri" w:cs="Calibri" w:hint="default"/>
        <w:b w:val="0"/>
        <w:bCs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 w15:restartNumberingAfterBreak="0">
    <w:nsid w:val="0E4072C9"/>
    <w:multiLevelType w:val="multilevel"/>
    <w:tmpl w:val="16B68AFA"/>
    <w:name w:val="WW8Num4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 w:hint="default"/>
        <w:b/>
        <w:bCs/>
        <w:sz w:val="20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cs="Calibri" w:hint="default"/>
        <w:b w:val="0"/>
        <w:bCs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" w15:restartNumberingAfterBreak="0">
    <w:nsid w:val="17234E49"/>
    <w:multiLevelType w:val="multilevel"/>
    <w:tmpl w:val="88906582"/>
    <w:lvl w:ilvl="0">
      <w:start w:val="1"/>
      <w:numFmt w:val="decimal"/>
      <w:lvlText w:val="%1"/>
      <w:lvlJc w:val="left"/>
      <w:pPr>
        <w:ind w:left="1198" w:hanging="360"/>
      </w:pPr>
      <w:rPr>
        <w:rFonts w:ascii="Arial" w:eastAsia="Arial" w:hAnsi="Arial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1972" w:hanging="708"/>
      </w:pPr>
      <w:rPr>
        <w:rFonts w:ascii="Arial" w:eastAsia="Arial" w:hAnsi="Arial" w:hint="default"/>
        <w:spacing w:val="1"/>
        <w:sz w:val="20"/>
        <w:szCs w:val="20"/>
      </w:rPr>
    </w:lvl>
    <w:lvl w:ilvl="2">
      <w:start w:val="1"/>
      <w:numFmt w:val="bullet"/>
      <w:lvlText w:val=""/>
      <w:lvlJc w:val="left"/>
      <w:pPr>
        <w:ind w:left="1972" w:hanging="390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4085" w:hanging="3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1" w:hanging="3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8" w:hanging="3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54" w:hanging="3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0" w:hanging="3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67" w:hanging="390"/>
      </w:pPr>
      <w:rPr>
        <w:rFonts w:hint="default"/>
      </w:rPr>
    </w:lvl>
  </w:abstractNum>
  <w:abstractNum w:abstractNumId="3" w15:restartNumberingAfterBreak="0">
    <w:nsid w:val="17402229"/>
    <w:multiLevelType w:val="hybridMultilevel"/>
    <w:tmpl w:val="490E2D4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B0C6F"/>
    <w:multiLevelType w:val="multilevel"/>
    <w:tmpl w:val="00000885"/>
    <w:lvl w:ilvl="0">
      <w:start w:val="1"/>
      <w:numFmt w:val="decimal"/>
      <w:lvlText w:val="%1-"/>
      <w:lvlJc w:val="left"/>
      <w:pPr>
        <w:ind w:left="116" w:hanging="348"/>
      </w:pPr>
      <w:rPr>
        <w:rFonts w:ascii="Arial" w:hAnsi="Arial" w:cs="Arial"/>
        <w:b/>
        <w:bCs/>
        <w:spacing w:val="-1"/>
        <w:w w:val="100"/>
        <w:sz w:val="24"/>
        <w:szCs w:val="24"/>
      </w:rPr>
    </w:lvl>
    <w:lvl w:ilvl="1">
      <w:start w:val="1"/>
      <w:numFmt w:val="upperLetter"/>
      <w:lvlText w:val="%2)"/>
      <w:lvlJc w:val="left"/>
      <w:pPr>
        <w:ind w:left="836" w:hanging="360"/>
      </w:pPr>
      <w:rPr>
        <w:rFonts w:ascii="Arial" w:hAnsi="Arial" w:cs="Arial"/>
        <w:b w:val="0"/>
        <w:bCs w:val="0"/>
        <w:spacing w:val="-14"/>
        <w:w w:val="100"/>
        <w:sz w:val="24"/>
        <w:szCs w:val="24"/>
      </w:rPr>
    </w:lvl>
    <w:lvl w:ilvl="2">
      <w:numFmt w:val="bullet"/>
      <w:lvlText w:val="•"/>
      <w:lvlJc w:val="left"/>
      <w:pPr>
        <w:ind w:left="1956" w:hanging="360"/>
      </w:pPr>
    </w:lvl>
    <w:lvl w:ilvl="3">
      <w:numFmt w:val="bullet"/>
      <w:lvlText w:val="•"/>
      <w:lvlJc w:val="left"/>
      <w:pPr>
        <w:ind w:left="3072" w:hanging="360"/>
      </w:pPr>
    </w:lvl>
    <w:lvl w:ilvl="4">
      <w:numFmt w:val="bullet"/>
      <w:lvlText w:val="•"/>
      <w:lvlJc w:val="left"/>
      <w:pPr>
        <w:ind w:left="4188" w:hanging="360"/>
      </w:pPr>
    </w:lvl>
    <w:lvl w:ilvl="5">
      <w:numFmt w:val="bullet"/>
      <w:lvlText w:val="•"/>
      <w:lvlJc w:val="left"/>
      <w:pPr>
        <w:ind w:left="5304" w:hanging="360"/>
      </w:pPr>
    </w:lvl>
    <w:lvl w:ilvl="6">
      <w:numFmt w:val="bullet"/>
      <w:lvlText w:val="•"/>
      <w:lvlJc w:val="left"/>
      <w:pPr>
        <w:ind w:left="6420" w:hanging="360"/>
      </w:pPr>
    </w:lvl>
    <w:lvl w:ilvl="7">
      <w:numFmt w:val="bullet"/>
      <w:lvlText w:val="•"/>
      <w:lvlJc w:val="left"/>
      <w:pPr>
        <w:ind w:left="7537" w:hanging="360"/>
      </w:pPr>
    </w:lvl>
    <w:lvl w:ilvl="8">
      <w:numFmt w:val="bullet"/>
      <w:lvlText w:val="•"/>
      <w:lvlJc w:val="left"/>
      <w:pPr>
        <w:ind w:left="8653" w:hanging="360"/>
      </w:pPr>
    </w:lvl>
  </w:abstractNum>
  <w:abstractNum w:abstractNumId="5" w15:restartNumberingAfterBreak="0">
    <w:nsid w:val="207A1739"/>
    <w:multiLevelType w:val="multilevel"/>
    <w:tmpl w:val="7E005802"/>
    <w:lvl w:ilvl="0">
      <w:start w:val="1"/>
      <w:numFmt w:val="decimal"/>
      <w:lvlText w:val="%1"/>
      <w:lvlJc w:val="left"/>
      <w:pPr>
        <w:ind w:left="1972" w:hanging="7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6" w:hanging="708"/>
      </w:pPr>
      <w:rPr>
        <w:rFonts w:ascii="Arial" w:eastAsia="Arial" w:hAnsi="Arial" w:hint="default"/>
        <w:b w:val="0"/>
        <w:bCs w:val="0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3873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24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75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2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2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78" w:hanging="708"/>
      </w:pPr>
      <w:rPr>
        <w:rFonts w:hint="default"/>
      </w:rPr>
    </w:lvl>
  </w:abstractNum>
  <w:abstractNum w:abstractNumId="6" w15:restartNumberingAfterBreak="0">
    <w:nsid w:val="20B31D58"/>
    <w:multiLevelType w:val="hybridMultilevel"/>
    <w:tmpl w:val="EEA4CC70"/>
    <w:lvl w:ilvl="0" w:tplc="04100001">
      <w:start w:val="1"/>
      <w:numFmt w:val="bullet"/>
      <w:pStyle w:val="PuntoBando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7" w15:restartNumberingAfterBreak="0">
    <w:nsid w:val="293D55BD"/>
    <w:multiLevelType w:val="multilevel"/>
    <w:tmpl w:val="3140E9CE"/>
    <w:lvl w:ilvl="0">
      <w:start w:val="6"/>
      <w:numFmt w:val="decimal"/>
      <w:lvlText w:val="%1"/>
      <w:lvlJc w:val="left"/>
      <w:pPr>
        <w:ind w:left="1376" w:hanging="113"/>
      </w:pPr>
      <w:rPr>
        <w:rFonts w:hint="default"/>
        <w:highlight w:val="lightGray"/>
      </w:rPr>
    </w:lvl>
    <w:lvl w:ilvl="1">
      <w:start w:val="1"/>
      <w:numFmt w:val="decimal"/>
      <w:lvlText w:val="%1.%2"/>
      <w:lvlJc w:val="left"/>
      <w:pPr>
        <w:ind w:left="1972" w:hanging="709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3028" w:hanging="7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85" w:hanging="7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1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8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54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0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67" w:hanging="709"/>
      </w:pPr>
      <w:rPr>
        <w:rFonts w:hint="default"/>
      </w:rPr>
    </w:lvl>
  </w:abstractNum>
  <w:abstractNum w:abstractNumId="8" w15:restartNumberingAfterBreak="0">
    <w:nsid w:val="2A4376F9"/>
    <w:multiLevelType w:val="multilevel"/>
    <w:tmpl w:val="EFD8CFA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1440"/>
      </w:pPr>
      <w:rPr>
        <w:rFonts w:hint="default"/>
      </w:rPr>
    </w:lvl>
  </w:abstractNum>
  <w:abstractNum w:abstractNumId="9" w15:restartNumberingAfterBreak="0">
    <w:nsid w:val="2DD27FC3"/>
    <w:multiLevelType w:val="multilevel"/>
    <w:tmpl w:val="8F289576"/>
    <w:lvl w:ilvl="0">
      <w:start w:val="4"/>
      <w:numFmt w:val="decimal"/>
      <w:lvlText w:val="%1"/>
      <w:lvlJc w:val="left"/>
      <w:pPr>
        <w:ind w:left="1972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72" w:hanging="708"/>
      </w:pPr>
      <w:rPr>
        <w:rFonts w:ascii="Arial" w:eastAsia="Arial" w:hAnsi="Arial" w:hint="default"/>
        <w:b w:val="0"/>
        <w:bCs w:val="0"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3873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24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75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26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27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78" w:hanging="708"/>
      </w:pPr>
      <w:rPr>
        <w:rFonts w:hint="default"/>
      </w:rPr>
    </w:lvl>
  </w:abstractNum>
  <w:abstractNum w:abstractNumId="10" w15:restartNumberingAfterBreak="0">
    <w:nsid w:val="322A42DD"/>
    <w:multiLevelType w:val="multilevel"/>
    <w:tmpl w:val="97F40EE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5B77A5B"/>
    <w:multiLevelType w:val="multilevel"/>
    <w:tmpl w:val="73946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72" w:hanging="1800"/>
      </w:pPr>
      <w:rPr>
        <w:rFonts w:hint="default"/>
        <w:b/>
      </w:rPr>
    </w:lvl>
  </w:abstractNum>
  <w:abstractNum w:abstractNumId="12" w15:restartNumberingAfterBreak="0">
    <w:nsid w:val="387946E8"/>
    <w:multiLevelType w:val="multilevel"/>
    <w:tmpl w:val="F8D0D9FE"/>
    <w:lvl w:ilvl="0">
      <w:start w:val="1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hint="default"/>
      </w:rPr>
    </w:lvl>
  </w:abstractNum>
  <w:abstractNum w:abstractNumId="13" w15:restartNumberingAfterBreak="0">
    <w:nsid w:val="3C472B2F"/>
    <w:multiLevelType w:val="hybridMultilevel"/>
    <w:tmpl w:val="C27C8504"/>
    <w:lvl w:ilvl="0" w:tplc="04100015">
      <w:start w:val="1"/>
      <w:numFmt w:val="upperLetter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EF91124"/>
    <w:multiLevelType w:val="multilevel"/>
    <w:tmpl w:val="CD78F100"/>
    <w:lvl w:ilvl="0">
      <w:start w:val="10"/>
      <w:numFmt w:val="decimal"/>
      <w:lvlText w:val="%1"/>
      <w:lvlJc w:val="left"/>
      <w:pPr>
        <w:ind w:left="1542" w:hanging="279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1972" w:hanging="708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197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0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9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03" w:hanging="708"/>
      </w:pPr>
      <w:rPr>
        <w:rFonts w:hint="default"/>
      </w:rPr>
    </w:lvl>
  </w:abstractNum>
  <w:abstractNum w:abstractNumId="15" w15:restartNumberingAfterBreak="0">
    <w:nsid w:val="46950D15"/>
    <w:multiLevelType w:val="hybridMultilevel"/>
    <w:tmpl w:val="7FE61892"/>
    <w:lvl w:ilvl="0" w:tplc="97CACE22">
      <w:start w:val="11"/>
      <w:numFmt w:val="bullet"/>
      <w:lvlText w:val="•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61641FD"/>
    <w:multiLevelType w:val="multilevel"/>
    <w:tmpl w:val="56325676"/>
    <w:lvl w:ilvl="0">
      <w:start w:val="4"/>
      <w:numFmt w:val="decimal"/>
      <w:lvlText w:val="%1."/>
      <w:lvlJc w:val="left"/>
      <w:pPr>
        <w:ind w:left="1486" w:hanging="223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1972" w:hanging="708"/>
      </w:pPr>
      <w:rPr>
        <w:rFonts w:ascii="Arial" w:eastAsia="Arial" w:hAnsi="Arial" w:hint="default"/>
        <w:b w:val="0"/>
        <w:bCs w:val="0"/>
        <w:spacing w:val="-1"/>
        <w:sz w:val="20"/>
        <w:szCs w:val="20"/>
      </w:rPr>
    </w:lvl>
    <w:lvl w:ilvl="2">
      <w:start w:val="1"/>
      <w:numFmt w:val="bullet"/>
      <w:lvlText w:val=""/>
      <w:lvlJc w:val="left"/>
      <w:pPr>
        <w:ind w:left="1955" w:hanging="359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160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9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7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6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4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03" w:hanging="359"/>
      </w:pPr>
      <w:rPr>
        <w:rFonts w:hint="default"/>
      </w:rPr>
    </w:lvl>
  </w:abstractNum>
  <w:abstractNum w:abstractNumId="17" w15:restartNumberingAfterBreak="0">
    <w:nsid w:val="6B211AAF"/>
    <w:multiLevelType w:val="hybridMultilevel"/>
    <w:tmpl w:val="C1243D5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E3364D1"/>
    <w:multiLevelType w:val="multilevel"/>
    <w:tmpl w:val="FE36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C8421C4"/>
    <w:multiLevelType w:val="multilevel"/>
    <w:tmpl w:val="DCCABB24"/>
    <w:lvl w:ilvl="0">
      <w:start w:val="14"/>
      <w:numFmt w:val="decimal"/>
      <w:lvlText w:val="%1"/>
      <w:lvlJc w:val="left"/>
      <w:pPr>
        <w:ind w:left="1542" w:hanging="279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1972" w:hanging="709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lowerLetter"/>
      <w:lvlText w:val="%3)"/>
      <w:lvlJc w:val="left"/>
      <w:pPr>
        <w:ind w:left="2539" w:hanging="567"/>
      </w:pPr>
      <w:rPr>
        <w:rFonts w:ascii="Arial" w:eastAsia="Arial" w:hAnsi="Arial" w:hint="default"/>
        <w:spacing w:val="-14"/>
        <w:sz w:val="24"/>
        <w:szCs w:val="24"/>
      </w:rPr>
    </w:lvl>
    <w:lvl w:ilvl="3">
      <w:start w:val="1"/>
      <w:numFmt w:val="bullet"/>
      <w:lvlText w:val="•"/>
      <w:lvlJc w:val="left"/>
      <w:pPr>
        <w:ind w:left="197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7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3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74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9" w:hanging="567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18"/>
  </w:num>
  <w:num w:numId="10">
    <w:abstractNumId w:val="8"/>
  </w:num>
  <w:num w:numId="11">
    <w:abstractNumId w:val="12"/>
  </w:num>
  <w:num w:numId="12">
    <w:abstractNumId w:val="13"/>
  </w:num>
  <w:num w:numId="13">
    <w:abstractNumId w:val="17"/>
  </w:num>
  <w:num w:numId="14">
    <w:abstractNumId w:val="5"/>
  </w:num>
  <w:num w:numId="15">
    <w:abstractNumId w:val="2"/>
  </w:num>
  <w:num w:numId="16">
    <w:abstractNumId w:val="9"/>
  </w:num>
  <w:num w:numId="17">
    <w:abstractNumId w:val="16"/>
  </w:num>
  <w:num w:numId="18">
    <w:abstractNumId w:val="7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F8"/>
    <w:rsid w:val="00012EBF"/>
    <w:rsid w:val="00040D3F"/>
    <w:rsid w:val="00045919"/>
    <w:rsid w:val="000504D1"/>
    <w:rsid w:val="00051935"/>
    <w:rsid w:val="000914C4"/>
    <w:rsid w:val="000C5612"/>
    <w:rsid w:val="000C74C8"/>
    <w:rsid w:val="000E15D1"/>
    <w:rsid w:val="000E50F8"/>
    <w:rsid w:val="000F6B5F"/>
    <w:rsid w:val="00110300"/>
    <w:rsid w:val="00112C8F"/>
    <w:rsid w:val="001142AC"/>
    <w:rsid w:val="00122983"/>
    <w:rsid w:val="00154E13"/>
    <w:rsid w:val="00156C62"/>
    <w:rsid w:val="00157598"/>
    <w:rsid w:val="0017004A"/>
    <w:rsid w:val="001848B4"/>
    <w:rsid w:val="00192529"/>
    <w:rsid w:val="001A0F74"/>
    <w:rsid w:val="001B34D8"/>
    <w:rsid w:val="001D0782"/>
    <w:rsid w:val="001D47CC"/>
    <w:rsid w:val="001F0D4D"/>
    <w:rsid w:val="001F162C"/>
    <w:rsid w:val="001F38A7"/>
    <w:rsid w:val="002040E4"/>
    <w:rsid w:val="00223F77"/>
    <w:rsid w:val="00226C83"/>
    <w:rsid w:val="00230AC6"/>
    <w:rsid w:val="00235AF4"/>
    <w:rsid w:val="00264F1D"/>
    <w:rsid w:val="00266573"/>
    <w:rsid w:val="0026790E"/>
    <w:rsid w:val="00274AAE"/>
    <w:rsid w:val="0028536A"/>
    <w:rsid w:val="002B550D"/>
    <w:rsid w:val="002E49D9"/>
    <w:rsid w:val="00305986"/>
    <w:rsid w:val="00307CF8"/>
    <w:rsid w:val="003100BB"/>
    <w:rsid w:val="00313AF2"/>
    <w:rsid w:val="00316F24"/>
    <w:rsid w:val="00332081"/>
    <w:rsid w:val="00333F99"/>
    <w:rsid w:val="00342C15"/>
    <w:rsid w:val="00345E67"/>
    <w:rsid w:val="00351F29"/>
    <w:rsid w:val="00387E6B"/>
    <w:rsid w:val="00390AFD"/>
    <w:rsid w:val="00393E43"/>
    <w:rsid w:val="003A3E86"/>
    <w:rsid w:val="003C4C63"/>
    <w:rsid w:val="003D2BA2"/>
    <w:rsid w:val="003E4B8F"/>
    <w:rsid w:val="00425CD4"/>
    <w:rsid w:val="00436815"/>
    <w:rsid w:val="004A63AB"/>
    <w:rsid w:val="004B4F83"/>
    <w:rsid w:val="004D46BD"/>
    <w:rsid w:val="004E6F32"/>
    <w:rsid w:val="004F30A0"/>
    <w:rsid w:val="00512934"/>
    <w:rsid w:val="00512E19"/>
    <w:rsid w:val="00556B6A"/>
    <w:rsid w:val="0057338E"/>
    <w:rsid w:val="00587031"/>
    <w:rsid w:val="005B13EB"/>
    <w:rsid w:val="005B760E"/>
    <w:rsid w:val="005C12D5"/>
    <w:rsid w:val="005D28C0"/>
    <w:rsid w:val="005E224F"/>
    <w:rsid w:val="005F1ECF"/>
    <w:rsid w:val="005F3069"/>
    <w:rsid w:val="006170C0"/>
    <w:rsid w:val="00627525"/>
    <w:rsid w:val="006303D9"/>
    <w:rsid w:val="006455BD"/>
    <w:rsid w:val="00655094"/>
    <w:rsid w:val="00672187"/>
    <w:rsid w:val="00682907"/>
    <w:rsid w:val="006942EE"/>
    <w:rsid w:val="00697154"/>
    <w:rsid w:val="006A4356"/>
    <w:rsid w:val="006C67F4"/>
    <w:rsid w:val="006E7E2E"/>
    <w:rsid w:val="006F1806"/>
    <w:rsid w:val="00716F1D"/>
    <w:rsid w:val="00720C6C"/>
    <w:rsid w:val="00734CE0"/>
    <w:rsid w:val="00744B86"/>
    <w:rsid w:val="007A5C2A"/>
    <w:rsid w:val="007E1BD4"/>
    <w:rsid w:val="00810451"/>
    <w:rsid w:val="00826033"/>
    <w:rsid w:val="00837C63"/>
    <w:rsid w:val="0087713C"/>
    <w:rsid w:val="008859E3"/>
    <w:rsid w:val="008C205E"/>
    <w:rsid w:val="008D208D"/>
    <w:rsid w:val="008D2FF6"/>
    <w:rsid w:val="008F7C42"/>
    <w:rsid w:val="00903949"/>
    <w:rsid w:val="00906724"/>
    <w:rsid w:val="009115CB"/>
    <w:rsid w:val="00947E88"/>
    <w:rsid w:val="009638A3"/>
    <w:rsid w:val="0097330F"/>
    <w:rsid w:val="00973CA7"/>
    <w:rsid w:val="0097424F"/>
    <w:rsid w:val="00977A12"/>
    <w:rsid w:val="00986EA0"/>
    <w:rsid w:val="00990BF9"/>
    <w:rsid w:val="0099308F"/>
    <w:rsid w:val="009A14B1"/>
    <w:rsid w:val="009B0176"/>
    <w:rsid w:val="009C60E1"/>
    <w:rsid w:val="009D29A0"/>
    <w:rsid w:val="009D3318"/>
    <w:rsid w:val="009D3CB2"/>
    <w:rsid w:val="009F22AF"/>
    <w:rsid w:val="00A276FA"/>
    <w:rsid w:val="00A30768"/>
    <w:rsid w:val="00A40EDD"/>
    <w:rsid w:val="00A51815"/>
    <w:rsid w:val="00A5359D"/>
    <w:rsid w:val="00A624DE"/>
    <w:rsid w:val="00A649CD"/>
    <w:rsid w:val="00AA3C29"/>
    <w:rsid w:val="00AB4F22"/>
    <w:rsid w:val="00AB5E75"/>
    <w:rsid w:val="00AB66C6"/>
    <w:rsid w:val="00AC6CF4"/>
    <w:rsid w:val="00B268DA"/>
    <w:rsid w:val="00B360E9"/>
    <w:rsid w:val="00B505FE"/>
    <w:rsid w:val="00B72229"/>
    <w:rsid w:val="00B90ED4"/>
    <w:rsid w:val="00B9110D"/>
    <w:rsid w:val="00B92136"/>
    <w:rsid w:val="00BB70DA"/>
    <w:rsid w:val="00BB779D"/>
    <w:rsid w:val="00BC25C3"/>
    <w:rsid w:val="00BC77A7"/>
    <w:rsid w:val="00BE168A"/>
    <w:rsid w:val="00C15C68"/>
    <w:rsid w:val="00C177B3"/>
    <w:rsid w:val="00C302D8"/>
    <w:rsid w:val="00C70EA4"/>
    <w:rsid w:val="00CB27AF"/>
    <w:rsid w:val="00CE307C"/>
    <w:rsid w:val="00CF1D97"/>
    <w:rsid w:val="00D077F3"/>
    <w:rsid w:val="00D16158"/>
    <w:rsid w:val="00D3494F"/>
    <w:rsid w:val="00D36E4E"/>
    <w:rsid w:val="00D646A1"/>
    <w:rsid w:val="00D82B82"/>
    <w:rsid w:val="00D86AEA"/>
    <w:rsid w:val="00DA335D"/>
    <w:rsid w:val="00DD7BD3"/>
    <w:rsid w:val="00DE7790"/>
    <w:rsid w:val="00DF4E00"/>
    <w:rsid w:val="00E01704"/>
    <w:rsid w:val="00E10F3C"/>
    <w:rsid w:val="00E16CFC"/>
    <w:rsid w:val="00E3313F"/>
    <w:rsid w:val="00E45CBE"/>
    <w:rsid w:val="00E47258"/>
    <w:rsid w:val="00E71A20"/>
    <w:rsid w:val="00E82AEB"/>
    <w:rsid w:val="00EA5704"/>
    <w:rsid w:val="00EB60D4"/>
    <w:rsid w:val="00EB78E2"/>
    <w:rsid w:val="00EC23D7"/>
    <w:rsid w:val="00EE0B86"/>
    <w:rsid w:val="00EE2CA4"/>
    <w:rsid w:val="00EF0817"/>
    <w:rsid w:val="00F01010"/>
    <w:rsid w:val="00F044B2"/>
    <w:rsid w:val="00F0554A"/>
    <w:rsid w:val="00F45002"/>
    <w:rsid w:val="00F52065"/>
    <w:rsid w:val="00F625A0"/>
    <w:rsid w:val="00F711D1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732F1"/>
  <w15:docId w15:val="{4FB13B9D-C893-B34B-8754-895927EC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700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04A"/>
  </w:style>
  <w:style w:type="paragraph" w:styleId="Pidipagina">
    <w:name w:val="footer"/>
    <w:basedOn w:val="Normale"/>
    <w:link w:val="PidipaginaCarattere"/>
    <w:uiPriority w:val="99"/>
    <w:unhideWhenUsed/>
    <w:rsid w:val="001700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04A"/>
  </w:style>
  <w:style w:type="paragraph" w:styleId="Nessunaspaziatura">
    <w:name w:val="No Spacing"/>
    <w:uiPriority w:val="1"/>
    <w:qFormat/>
    <w:rsid w:val="0017004A"/>
  </w:style>
  <w:style w:type="character" w:styleId="Collegamentoipertestuale">
    <w:name w:val="Hyperlink"/>
    <w:basedOn w:val="Carpredefinitoparagrafo"/>
    <w:uiPriority w:val="99"/>
    <w:unhideWhenUsed/>
    <w:rsid w:val="00DE779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E779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52065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837C63"/>
    <w:pPr>
      <w:tabs>
        <w:tab w:val="left" w:pos="1134"/>
        <w:tab w:val="left" w:pos="4536"/>
      </w:tabs>
      <w:jc w:val="both"/>
    </w:pPr>
    <w:rPr>
      <w:sz w:val="22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37C63"/>
    <w:rPr>
      <w:sz w:val="22"/>
      <w:lang w:val="it-IT" w:eastAsia="it-IT"/>
    </w:rPr>
  </w:style>
  <w:style w:type="paragraph" w:customStyle="1" w:styleId="Standard">
    <w:name w:val="Standard"/>
    <w:rsid w:val="00B72229"/>
    <w:pPr>
      <w:suppressAutoHyphens/>
      <w:textAlignment w:val="baseline"/>
    </w:pPr>
    <w:rPr>
      <w:kern w:val="1"/>
      <w:sz w:val="24"/>
      <w:szCs w:val="24"/>
      <w:lang w:val="it-IT" w:eastAsia="ar-SA"/>
    </w:rPr>
  </w:style>
  <w:style w:type="paragraph" w:customStyle="1" w:styleId="PuntoBando">
    <w:name w:val="PuntoBando"/>
    <w:basedOn w:val="Normale"/>
    <w:rsid w:val="00154E13"/>
    <w:pPr>
      <w:numPr>
        <w:numId w:val="4"/>
      </w:numPr>
      <w:suppressAutoHyphens/>
      <w:autoSpaceDE w:val="0"/>
      <w:spacing w:line="276" w:lineRule="auto"/>
      <w:jc w:val="both"/>
    </w:pPr>
    <w:rPr>
      <w:rFonts w:ascii="Bookman Old Style" w:eastAsia="Calibri" w:hAnsi="Bookman Old Style" w:cs="Bookman Old Style"/>
      <w:b/>
      <w:sz w:val="22"/>
      <w:szCs w:val="22"/>
      <w:lang w:val="x-none" w:eastAsia="zh-CN"/>
    </w:rPr>
  </w:style>
  <w:style w:type="character" w:styleId="Enfasigrassetto">
    <w:name w:val="Strong"/>
    <w:qFormat/>
    <w:rsid w:val="00EA5704"/>
    <w:rPr>
      <w:b/>
      <w:bCs/>
    </w:rPr>
  </w:style>
  <w:style w:type="character" w:customStyle="1" w:styleId="EnfasigrassettoArial11ptNeroEspansa075ptCarattere">
    <w:name w:val="Enfasi (grassetto) + Arial;11 pt;Nero;Espansa  0;75 pt Carattere"/>
    <w:rsid w:val="00B268DA"/>
    <w:rPr>
      <w:rFonts w:ascii="Arial" w:hAnsi="Arial" w:cs="Arial"/>
      <w:b/>
      <w:bCs/>
      <w:i/>
      <w:iCs/>
      <w:sz w:val="22"/>
      <w:szCs w:val="22"/>
      <w:lang w:val="it-IT" w:eastAsia="it-IT" w:bidi="ar-SA"/>
    </w:rPr>
  </w:style>
  <w:style w:type="table" w:styleId="Grigliatabella">
    <w:name w:val="Table Grid"/>
    <w:basedOn w:val="Tabellanormale"/>
    <w:uiPriority w:val="59"/>
    <w:rsid w:val="00C15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21">
    <w:name w:val="Titolo 21"/>
    <w:basedOn w:val="Normale"/>
    <w:uiPriority w:val="1"/>
    <w:qFormat/>
    <w:rsid w:val="00C15C68"/>
    <w:pPr>
      <w:widowControl w:val="0"/>
      <w:autoSpaceDE w:val="0"/>
      <w:autoSpaceDN w:val="0"/>
      <w:spacing w:before="61"/>
      <w:ind w:left="577" w:hanging="337"/>
      <w:outlineLvl w:val="2"/>
    </w:pPr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46A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76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ultilario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edervela.it/federvela/normative-e-regolamenti/programmazione-attivit%C3%A0-sportiva-nazionale/103-norme-per-l-attivit%C3%A0-sportiva-nazionale/file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29er.org/assets/29erMedia/29er%20RACE%20MANAGEMENT%20GUIDELINES%202024-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NADIUZ</cp:lastModifiedBy>
  <cp:revision>8</cp:revision>
  <cp:lastPrinted>2026-01-26T14:15:00Z</cp:lastPrinted>
  <dcterms:created xsi:type="dcterms:W3CDTF">2026-02-12T08:41:00Z</dcterms:created>
  <dcterms:modified xsi:type="dcterms:W3CDTF">2026-02-23T07:09:00Z</dcterms:modified>
</cp:coreProperties>
</file>