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E664E" w14:textId="77777777" w:rsidR="00A50AA2" w:rsidRDefault="000257E6">
      <w:pPr>
        <w:pBdr>
          <w:top w:val="nil"/>
          <w:left w:val="nil"/>
          <w:bottom w:val="nil"/>
          <w:right w:val="nil"/>
          <w:between w:val="nil"/>
        </w:pBdr>
        <w:jc w:val="center"/>
        <w:rPr>
          <w:rFonts w:ascii="Arial" w:eastAsia="Arial" w:hAnsi="Arial" w:cs="Arial"/>
          <w:color w:val="002060"/>
          <w:sz w:val="44"/>
          <w:szCs w:val="44"/>
        </w:rPr>
      </w:pPr>
      <w:r>
        <w:rPr>
          <w:rFonts w:ascii="Arial" w:eastAsia="Arial" w:hAnsi="Arial" w:cs="Arial"/>
          <w:b/>
          <w:color w:val="002060"/>
          <w:sz w:val="44"/>
          <w:szCs w:val="44"/>
        </w:rPr>
        <w:t>BANDO DI REGATA</w:t>
      </w:r>
    </w:p>
    <w:p w14:paraId="1BD7BD91" w14:textId="77777777" w:rsidR="00A50AA2" w:rsidRDefault="000257E6">
      <w:pPr>
        <w:pBdr>
          <w:top w:val="nil"/>
          <w:left w:val="nil"/>
          <w:bottom w:val="nil"/>
          <w:right w:val="nil"/>
          <w:between w:val="nil"/>
        </w:pBdr>
        <w:rPr>
          <w:rFonts w:ascii="Arial" w:eastAsia="Arial" w:hAnsi="Arial" w:cs="Arial"/>
          <w:color w:val="C00000"/>
        </w:rPr>
      </w:pPr>
      <w:r>
        <w:rPr>
          <w:rFonts w:ascii="Arial" w:eastAsia="Arial" w:hAnsi="Arial" w:cs="Arial"/>
          <w:b/>
          <w:color w:val="C00000"/>
          <w:sz w:val="44"/>
          <w:szCs w:val="44"/>
        </w:rPr>
        <w:t xml:space="preserve">                                </w:t>
      </w:r>
    </w:p>
    <w:p w14:paraId="3E9027A3" w14:textId="5C6A2F09" w:rsidR="00A50AA2" w:rsidRDefault="000257E6">
      <w:pPr>
        <w:pBdr>
          <w:top w:val="nil"/>
          <w:left w:val="nil"/>
          <w:bottom w:val="nil"/>
          <w:right w:val="nil"/>
          <w:between w:val="nil"/>
        </w:pBdr>
        <w:jc w:val="center"/>
        <w:rPr>
          <w:color w:val="002060"/>
          <w:sz w:val="14"/>
          <w:szCs w:val="14"/>
        </w:rPr>
      </w:pPr>
      <w:r>
        <w:rPr>
          <w:rFonts w:ascii="Arial" w:eastAsia="Arial" w:hAnsi="Arial" w:cs="Arial"/>
          <w:b/>
          <w:color w:val="C00000"/>
          <w:sz w:val="44"/>
          <w:szCs w:val="44"/>
        </w:rPr>
        <w:t>ITALIA CUP 202</w:t>
      </w:r>
      <w:r w:rsidR="007270F6">
        <w:rPr>
          <w:rFonts w:ascii="Arial" w:eastAsia="Arial" w:hAnsi="Arial" w:cs="Arial"/>
          <w:b/>
          <w:color w:val="C00000"/>
          <w:sz w:val="44"/>
          <w:szCs w:val="44"/>
        </w:rPr>
        <w:t>4</w:t>
      </w:r>
    </w:p>
    <w:p w14:paraId="3B4D6864" w14:textId="77777777" w:rsidR="00A50AA2" w:rsidRDefault="000257E6">
      <w:pPr>
        <w:pBdr>
          <w:top w:val="nil"/>
          <w:left w:val="nil"/>
          <w:bottom w:val="nil"/>
          <w:right w:val="nil"/>
          <w:between w:val="nil"/>
        </w:pBdr>
        <w:tabs>
          <w:tab w:val="left" w:pos="602"/>
          <w:tab w:val="left" w:pos="1034"/>
          <w:tab w:val="left" w:pos="1466"/>
        </w:tabs>
        <w:ind w:left="113"/>
        <w:jc w:val="center"/>
        <w:rPr>
          <w:rFonts w:ascii="Helvetica Neue" w:eastAsia="Helvetica Neue" w:hAnsi="Helvetica Neue" w:cs="Helvetica Neue"/>
          <w:color w:val="C00000"/>
          <w:sz w:val="32"/>
          <w:szCs w:val="32"/>
        </w:rPr>
      </w:pPr>
      <w:r>
        <w:rPr>
          <w:rFonts w:ascii="Helvetica Neue" w:eastAsia="Helvetica Neue" w:hAnsi="Helvetica Neue" w:cs="Helvetica Neue"/>
          <w:b/>
          <w:i/>
          <w:color w:val="C00000"/>
          <w:sz w:val="32"/>
          <w:szCs w:val="32"/>
        </w:rPr>
        <w:t>Classi ILCA 4 - 6 - 7</w:t>
      </w:r>
    </w:p>
    <w:p w14:paraId="23AA8571" w14:textId="77777777" w:rsidR="00A50AA2" w:rsidRDefault="00A50AA2">
      <w:pPr>
        <w:pBdr>
          <w:top w:val="nil"/>
          <w:left w:val="nil"/>
          <w:bottom w:val="nil"/>
          <w:right w:val="nil"/>
          <w:between w:val="nil"/>
        </w:pBdr>
        <w:tabs>
          <w:tab w:val="left" w:pos="602"/>
          <w:tab w:val="left" w:pos="1034"/>
          <w:tab w:val="left" w:pos="1466"/>
        </w:tabs>
        <w:ind w:left="113"/>
        <w:jc w:val="center"/>
        <w:rPr>
          <w:rFonts w:ascii="Helvetica Neue" w:eastAsia="Helvetica Neue" w:hAnsi="Helvetica Neue" w:cs="Helvetica Neue"/>
          <w:color w:val="000000"/>
          <w:sz w:val="28"/>
          <w:szCs w:val="28"/>
        </w:rPr>
      </w:pPr>
    </w:p>
    <w:tbl>
      <w:tblPr>
        <w:tblStyle w:val="a"/>
        <w:tblW w:w="94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5"/>
        <w:gridCol w:w="2777"/>
        <w:gridCol w:w="850"/>
        <w:gridCol w:w="3686"/>
      </w:tblGrid>
      <w:tr w:rsidR="00A50AA2" w14:paraId="46E57781" w14:textId="77777777">
        <w:trPr>
          <w:trHeight w:val="283"/>
          <w:jc w:val="center"/>
        </w:trPr>
        <w:tc>
          <w:tcPr>
            <w:tcW w:w="2095" w:type="dxa"/>
            <w:shd w:val="clear" w:color="auto" w:fill="002060"/>
            <w:vAlign w:val="center"/>
          </w:tcPr>
          <w:p w14:paraId="5FCE13F8" w14:textId="77777777" w:rsidR="00A50AA2" w:rsidRDefault="000257E6">
            <w:pPr>
              <w:pBdr>
                <w:top w:val="nil"/>
                <w:left w:val="nil"/>
                <w:bottom w:val="nil"/>
                <w:right w:val="nil"/>
                <w:between w:val="nil"/>
              </w:pBdr>
              <w:tabs>
                <w:tab w:val="left" w:pos="602"/>
                <w:tab w:val="left" w:pos="1034"/>
                <w:tab w:val="left" w:pos="1466"/>
              </w:tabs>
              <w:jc w:val="center"/>
              <w:rPr>
                <w:rFonts w:ascii="Arial" w:eastAsia="Arial" w:hAnsi="Arial" w:cs="Arial"/>
                <w:color w:val="FFFFFF"/>
                <w:sz w:val="22"/>
                <w:szCs w:val="22"/>
              </w:rPr>
            </w:pPr>
            <w:r>
              <w:rPr>
                <w:rFonts w:ascii="Arial" w:eastAsia="Arial" w:hAnsi="Arial" w:cs="Arial"/>
                <w:color w:val="FFFFFF"/>
                <w:sz w:val="22"/>
                <w:szCs w:val="22"/>
              </w:rPr>
              <w:t>DATA EVENTO</w:t>
            </w:r>
          </w:p>
        </w:tc>
        <w:tc>
          <w:tcPr>
            <w:tcW w:w="2777" w:type="dxa"/>
            <w:shd w:val="clear" w:color="auto" w:fill="002060"/>
            <w:vAlign w:val="center"/>
          </w:tcPr>
          <w:p w14:paraId="7FE0FBB7" w14:textId="77777777" w:rsidR="00A50AA2" w:rsidRDefault="000257E6">
            <w:pPr>
              <w:pBdr>
                <w:top w:val="nil"/>
                <w:left w:val="nil"/>
                <w:bottom w:val="nil"/>
                <w:right w:val="nil"/>
                <w:between w:val="nil"/>
              </w:pBdr>
              <w:tabs>
                <w:tab w:val="left" w:pos="602"/>
                <w:tab w:val="left" w:pos="1034"/>
                <w:tab w:val="left" w:pos="1466"/>
              </w:tabs>
              <w:jc w:val="center"/>
              <w:rPr>
                <w:rFonts w:ascii="Arial" w:eastAsia="Arial" w:hAnsi="Arial" w:cs="Arial"/>
                <w:color w:val="FFFFFF"/>
                <w:sz w:val="22"/>
                <w:szCs w:val="22"/>
              </w:rPr>
            </w:pPr>
            <w:r>
              <w:rPr>
                <w:rFonts w:ascii="Arial" w:eastAsia="Arial" w:hAnsi="Arial" w:cs="Arial"/>
                <w:color w:val="FFFFFF"/>
                <w:sz w:val="22"/>
                <w:szCs w:val="22"/>
              </w:rPr>
              <w:t>LOCALITÀ</w:t>
            </w:r>
          </w:p>
        </w:tc>
        <w:tc>
          <w:tcPr>
            <w:tcW w:w="850" w:type="dxa"/>
            <w:shd w:val="clear" w:color="auto" w:fill="002060"/>
            <w:vAlign w:val="center"/>
          </w:tcPr>
          <w:p w14:paraId="75258786" w14:textId="77777777" w:rsidR="00A50AA2" w:rsidRDefault="000257E6">
            <w:pPr>
              <w:pBdr>
                <w:top w:val="nil"/>
                <w:left w:val="nil"/>
                <w:bottom w:val="nil"/>
                <w:right w:val="nil"/>
                <w:between w:val="nil"/>
              </w:pBdr>
              <w:tabs>
                <w:tab w:val="left" w:pos="602"/>
                <w:tab w:val="left" w:pos="1034"/>
                <w:tab w:val="left" w:pos="1466"/>
              </w:tabs>
              <w:jc w:val="center"/>
              <w:rPr>
                <w:rFonts w:ascii="Arial" w:eastAsia="Arial" w:hAnsi="Arial" w:cs="Arial"/>
                <w:color w:val="FFFFFF"/>
                <w:sz w:val="22"/>
                <w:szCs w:val="22"/>
              </w:rPr>
            </w:pPr>
            <w:r>
              <w:rPr>
                <w:rFonts w:ascii="Arial" w:eastAsia="Arial" w:hAnsi="Arial" w:cs="Arial"/>
                <w:color w:val="FFFFFF"/>
                <w:sz w:val="22"/>
                <w:szCs w:val="22"/>
              </w:rPr>
              <w:t>ZONA</w:t>
            </w:r>
          </w:p>
        </w:tc>
        <w:tc>
          <w:tcPr>
            <w:tcW w:w="3686" w:type="dxa"/>
            <w:shd w:val="clear" w:color="auto" w:fill="002060"/>
            <w:vAlign w:val="center"/>
          </w:tcPr>
          <w:p w14:paraId="3BCD1D2F" w14:textId="77777777" w:rsidR="00A50AA2" w:rsidRDefault="000257E6">
            <w:pPr>
              <w:pBdr>
                <w:top w:val="nil"/>
                <w:left w:val="nil"/>
                <w:bottom w:val="nil"/>
                <w:right w:val="nil"/>
                <w:between w:val="nil"/>
              </w:pBdr>
              <w:tabs>
                <w:tab w:val="left" w:pos="602"/>
                <w:tab w:val="left" w:pos="1034"/>
                <w:tab w:val="left" w:pos="1466"/>
              </w:tabs>
              <w:jc w:val="center"/>
              <w:rPr>
                <w:rFonts w:ascii="Arial" w:eastAsia="Arial" w:hAnsi="Arial" w:cs="Arial"/>
                <w:color w:val="FFFFFF"/>
                <w:sz w:val="22"/>
                <w:szCs w:val="22"/>
              </w:rPr>
            </w:pPr>
            <w:r>
              <w:rPr>
                <w:rFonts w:ascii="Arial" w:eastAsia="Arial" w:hAnsi="Arial" w:cs="Arial"/>
                <w:color w:val="FFFFFF"/>
                <w:sz w:val="22"/>
                <w:szCs w:val="22"/>
              </w:rPr>
              <w:t>DATA CHIUSURA ISCRIZIONI</w:t>
            </w:r>
          </w:p>
        </w:tc>
      </w:tr>
      <w:tr w:rsidR="00A50AA2" w14:paraId="3CEE6C8E" w14:textId="77777777">
        <w:trPr>
          <w:jc w:val="center"/>
        </w:trPr>
        <w:tc>
          <w:tcPr>
            <w:tcW w:w="2095" w:type="dxa"/>
            <w:vAlign w:val="center"/>
          </w:tcPr>
          <w:p w14:paraId="6C266B20" w14:textId="0DF89B25" w:rsidR="00A50AA2" w:rsidRDefault="00A50AA2">
            <w:pPr>
              <w:pBdr>
                <w:top w:val="nil"/>
                <w:left w:val="nil"/>
                <w:bottom w:val="nil"/>
                <w:right w:val="nil"/>
                <w:between w:val="nil"/>
              </w:pBdr>
              <w:tabs>
                <w:tab w:val="left" w:pos="602"/>
                <w:tab w:val="left" w:pos="1034"/>
                <w:tab w:val="left" w:pos="1466"/>
              </w:tabs>
              <w:jc w:val="center"/>
              <w:rPr>
                <w:rFonts w:ascii="Arial" w:eastAsia="Arial" w:hAnsi="Arial" w:cs="Arial"/>
                <w:color w:val="000000"/>
                <w:sz w:val="22"/>
                <w:szCs w:val="22"/>
              </w:rPr>
            </w:pPr>
          </w:p>
        </w:tc>
        <w:tc>
          <w:tcPr>
            <w:tcW w:w="2777" w:type="dxa"/>
            <w:vAlign w:val="center"/>
          </w:tcPr>
          <w:p w14:paraId="18E88D9C" w14:textId="62811B13" w:rsidR="00A50AA2" w:rsidRDefault="00A50AA2">
            <w:pPr>
              <w:pBdr>
                <w:top w:val="nil"/>
                <w:left w:val="nil"/>
                <w:bottom w:val="nil"/>
                <w:right w:val="nil"/>
                <w:between w:val="nil"/>
              </w:pBdr>
              <w:tabs>
                <w:tab w:val="left" w:pos="602"/>
                <w:tab w:val="left" w:pos="1034"/>
                <w:tab w:val="left" w:pos="1466"/>
              </w:tabs>
              <w:jc w:val="center"/>
              <w:rPr>
                <w:rFonts w:ascii="Arial" w:eastAsia="Arial" w:hAnsi="Arial" w:cs="Arial"/>
                <w:color w:val="000000"/>
                <w:sz w:val="22"/>
                <w:szCs w:val="22"/>
              </w:rPr>
            </w:pPr>
          </w:p>
        </w:tc>
        <w:tc>
          <w:tcPr>
            <w:tcW w:w="850" w:type="dxa"/>
          </w:tcPr>
          <w:p w14:paraId="2C8D4B33" w14:textId="11B4DCA3" w:rsidR="00A50AA2" w:rsidRDefault="00A50AA2">
            <w:pPr>
              <w:pBdr>
                <w:top w:val="nil"/>
                <w:left w:val="nil"/>
                <w:bottom w:val="nil"/>
                <w:right w:val="nil"/>
                <w:between w:val="nil"/>
              </w:pBdr>
              <w:tabs>
                <w:tab w:val="left" w:pos="602"/>
                <w:tab w:val="left" w:pos="1034"/>
                <w:tab w:val="left" w:pos="1466"/>
              </w:tabs>
              <w:jc w:val="center"/>
              <w:rPr>
                <w:rFonts w:ascii="Arial" w:eastAsia="Arial" w:hAnsi="Arial" w:cs="Arial"/>
                <w:color w:val="000000"/>
                <w:sz w:val="22"/>
                <w:szCs w:val="22"/>
              </w:rPr>
            </w:pPr>
          </w:p>
        </w:tc>
        <w:tc>
          <w:tcPr>
            <w:tcW w:w="3686" w:type="dxa"/>
            <w:vAlign w:val="center"/>
          </w:tcPr>
          <w:p w14:paraId="438ABFD7" w14:textId="709B5265" w:rsidR="00A50AA2" w:rsidRDefault="00A50AA2">
            <w:pPr>
              <w:pBdr>
                <w:top w:val="nil"/>
                <w:left w:val="nil"/>
                <w:bottom w:val="nil"/>
                <w:right w:val="nil"/>
                <w:between w:val="nil"/>
              </w:pBdr>
              <w:tabs>
                <w:tab w:val="left" w:pos="602"/>
                <w:tab w:val="left" w:pos="1034"/>
                <w:tab w:val="left" w:pos="1466"/>
              </w:tabs>
              <w:jc w:val="center"/>
              <w:rPr>
                <w:rFonts w:ascii="Arial" w:eastAsia="Arial" w:hAnsi="Arial" w:cs="Arial"/>
                <w:color w:val="000000"/>
                <w:sz w:val="22"/>
                <w:szCs w:val="22"/>
              </w:rPr>
            </w:pPr>
          </w:p>
        </w:tc>
      </w:tr>
      <w:tr w:rsidR="00A50AA2" w14:paraId="25BEAB86" w14:textId="77777777">
        <w:trPr>
          <w:jc w:val="center"/>
        </w:trPr>
        <w:tc>
          <w:tcPr>
            <w:tcW w:w="2095" w:type="dxa"/>
            <w:vAlign w:val="center"/>
          </w:tcPr>
          <w:p w14:paraId="21C74813" w14:textId="3226DEE8" w:rsidR="00A50AA2" w:rsidRDefault="00A50AA2">
            <w:pPr>
              <w:pBdr>
                <w:top w:val="nil"/>
                <w:left w:val="nil"/>
                <w:bottom w:val="nil"/>
                <w:right w:val="nil"/>
                <w:between w:val="nil"/>
              </w:pBdr>
              <w:tabs>
                <w:tab w:val="left" w:pos="602"/>
                <w:tab w:val="left" w:pos="1034"/>
                <w:tab w:val="left" w:pos="1466"/>
              </w:tabs>
              <w:jc w:val="center"/>
              <w:rPr>
                <w:rFonts w:ascii="Arial" w:eastAsia="Arial" w:hAnsi="Arial" w:cs="Arial"/>
                <w:color w:val="000000"/>
                <w:sz w:val="22"/>
                <w:szCs w:val="22"/>
              </w:rPr>
            </w:pPr>
          </w:p>
        </w:tc>
        <w:tc>
          <w:tcPr>
            <w:tcW w:w="2777" w:type="dxa"/>
            <w:vAlign w:val="center"/>
          </w:tcPr>
          <w:p w14:paraId="7524B520" w14:textId="770C690C" w:rsidR="00A50AA2" w:rsidRDefault="00A50AA2">
            <w:pPr>
              <w:pBdr>
                <w:top w:val="nil"/>
                <w:left w:val="nil"/>
                <w:bottom w:val="nil"/>
                <w:right w:val="nil"/>
                <w:between w:val="nil"/>
              </w:pBdr>
              <w:tabs>
                <w:tab w:val="left" w:pos="602"/>
                <w:tab w:val="left" w:pos="1034"/>
                <w:tab w:val="left" w:pos="1466"/>
              </w:tabs>
              <w:jc w:val="center"/>
              <w:rPr>
                <w:rFonts w:ascii="Arial" w:eastAsia="Arial" w:hAnsi="Arial" w:cs="Arial"/>
                <w:color w:val="000000"/>
                <w:sz w:val="22"/>
                <w:szCs w:val="22"/>
              </w:rPr>
            </w:pPr>
          </w:p>
        </w:tc>
        <w:tc>
          <w:tcPr>
            <w:tcW w:w="850" w:type="dxa"/>
          </w:tcPr>
          <w:p w14:paraId="1C457D9F" w14:textId="4FBBE9FD" w:rsidR="00A50AA2" w:rsidRDefault="00A50AA2">
            <w:pPr>
              <w:pBdr>
                <w:top w:val="nil"/>
                <w:left w:val="nil"/>
                <w:bottom w:val="nil"/>
                <w:right w:val="nil"/>
                <w:between w:val="nil"/>
              </w:pBdr>
              <w:tabs>
                <w:tab w:val="left" w:pos="602"/>
                <w:tab w:val="left" w:pos="1034"/>
                <w:tab w:val="left" w:pos="1466"/>
              </w:tabs>
              <w:jc w:val="center"/>
              <w:rPr>
                <w:rFonts w:ascii="Arial" w:eastAsia="Arial" w:hAnsi="Arial" w:cs="Arial"/>
                <w:color w:val="000000"/>
                <w:sz w:val="22"/>
                <w:szCs w:val="22"/>
              </w:rPr>
            </w:pPr>
          </w:p>
        </w:tc>
        <w:tc>
          <w:tcPr>
            <w:tcW w:w="3686" w:type="dxa"/>
            <w:vAlign w:val="center"/>
          </w:tcPr>
          <w:p w14:paraId="30F0ECF1" w14:textId="15649BDB" w:rsidR="00A50AA2" w:rsidRDefault="00A50AA2">
            <w:pPr>
              <w:pBdr>
                <w:top w:val="nil"/>
                <w:left w:val="nil"/>
                <w:bottom w:val="nil"/>
                <w:right w:val="nil"/>
                <w:between w:val="nil"/>
              </w:pBdr>
              <w:tabs>
                <w:tab w:val="left" w:pos="602"/>
                <w:tab w:val="left" w:pos="1034"/>
                <w:tab w:val="left" w:pos="1466"/>
              </w:tabs>
              <w:jc w:val="center"/>
              <w:rPr>
                <w:rFonts w:ascii="Arial" w:eastAsia="Arial" w:hAnsi="Arial" w:cs="Arial"/>
                <w:color w:val="000000"/>
                <w:sz w:val="22"/>
                <w:szCs w:val="22"/>
              </w:rPr>
            </w:pPr>
          </w:p>
        </w:tc>
      </w:tr>
      <w:tr w:rsidR="00A50AA2" w14:paraId="7AAC0767" w14:textId="77777777">
        <w:trPr>
          <w:jc w:val="center"/>
        </w:trPr>
        <w:tc>
          <w:tcPr>
            <w:tcW w:w="2095" w:type="dxa"/>
            <w:vAlign w:val="center"/>
          </w:tcPr>
          <w:p w14:paraId="1EC70295" w14:textId="4B779AC9" w:rsidR="00A50AA2" w:rsidRDefault="00A50AA2">
            <w:pPr>
              <w:pBdr>
                <w:top w:val="nil"/>
                <w:left w:val="nil"/>
                <w:bottom w:val="nil"/>
                <w:right w:val="nil"/>
                <w:between w:val="nil"/>
              </w:pBdr>
              <w:tabs>
                <w:tab w:val="left" w:pos="602"/>
                <w:tab w:val="left" w:pos="1034"/>
                <w:tab w:val="left" w:pos="1466"/>
              </w:tabs>
              <w:jc w:val="center"/>
              <w:rPr>
                <w:rFonts w:ascii="Arial" w:eastAsia="Arial" w:hAnsi="Arial" w:cs="Arial"/>
                <w:color w:val="000000"/>
                <w:sz w:val="22"/>
                <w:szCs w:val="22"/>
              </w:rPr>
            </w:pPr>
          </w:p>
        </w:tc>
        <w:tc>
          <w:tcPr>
            <w:tcW w:w="2777" w:type="dxa"/>
            <w:vAlign w:val="center"/>
          </w:tcPr>
          <w:p w14:paraId="53BACBDE" w14:textId="3EAB44B5" w:rsidR="00A50AA2" w:rsidRDefault="00A50AA2">
            <w:pPr>
              <w:pBdr>
                <w:top w:val="nil"/>
                <w:left w:val="nil"/>
                <w:bottom w:val="nil"/>
                <w:right w:val="nil"/>
                <w:between w:val="nil"/>
              </w:pBdr>
              <w:tabs>
                <w:tab w:val="left" w:pos="602"/>
                <w:tab w:val="left" w:pos="1034"/>
                <w:tab w:val="left" w:pos="1466"/>
              </w:tabs>
              <w:jc w:val="center"/>
              <w:rPr>
                <w:rFonts w:ascii="Arial" w:eastAsia="Arial" w:hAnsi="Arial" w:cs="Arial"/>
                <w:color w:val="000000"/>
                <w:sz w:val="22"/>
                <w:szCs w:val="22"/>
              </w:rPr>
            </w:pPr>
          </w:p>
        </w:tc>
        <w:tc>
          <w:tcPr>
            <w:tcW w:w="850" w:type="dxa"/>
          </w:tcPr>
          <w:p w14:paraId="402BF743" w14:textId="3EB847E7" w:rsidR="00A50AA2" w:rsidRDefault="00A50AA2">
            <w:pPr>
              <w:pBdr>
                <w:top w:val="nil"/>
                <w:left w:val="nil"/>
                <w:bottom w:val="nil"/>
                <w:right w:val="nil"/>
                <w:between w:val="nil"/>
              </w:pBdr>
              <w:tabs>
                <w:tab w:val="left" w:pos="602"/>
                <w:tab w:val="left" w:pos="1034"/>
                <w:tab w:val="left" w:pos="1466"/>
              </w:tabs>
              <w:jc w:val="center"/>
              <w:rPr>
                <w:rFonts w:ascii="Arial" w:eastAsia="Arial" w:hAnsi="Arial" w:cs="Arial"/>
                <w:color w:val="000000"/>
                <w:sz w:val="22"/>
                <w:szCs w:val="22"/>
              </w:rPr>
            </w:pPr>
          </w:p>
        </w:tc>
        <w:tc>
          <w:tcPr>
            <w:tcW w:w="3686" w:type="dxa"/>
            <w:vAlign w:val="center"/>
          </w:tcPr>
          <w:p w14:paraId="71B9A997" w14:textId="18423357" w:rsidR="00A50AA2" w:rsidRDefault="00A50AA2">
            <w:pPr>
              <w:pBdr>
                <w:top w:val="nil"/>
                <w:left w:val="nil"/>
                <w:bottom w:val="nil"/>
                <w:right w:val="nil"/>
                <w:between w:val="nil"/>
              </w:pBdr>
              <w:tabs>
                <w:tab w:val="left" w:pos="602"/>
                <w:tab w:val="left" w:pos="1034"/>
                <w:tab w:val="left" w:pos="1466"/>
              </w:tabs>
              <w:jc w:val="center"/>
              <w:rPr>
                <w:rFonts w:ascii="Arial" w:eastAsia="Arial" w:hAnsi="Arial" w:cs="Arial"/>
                <w:color w:val="000000"/>
                <w:sz w:val="22"/>
                <w:szCs w:val="22"/>
              </w:rPr>
            </w:pPr>
          </w:p>
        </w:tc>
      </w:tr>
      <w:tr w:rsidR="00A50AA2" w14:paraId="516070DA" w14:textId="77777777">
        <w:trPr>
          <w:jc w:val="center"/>
        </w:trPr>
        <w:tc>
          <w:tcPr>
            <w:tcW w:w="2095" w:type="dxa"/>
            <w:vAlign w:val="center"/>
          </w:tcPr>
          <w:p w14:paraId="34A4FCDF" w14:textId="232E062D" w:rsidR="00A50AA2" w:rsidRDefault="00A50AA2">
            <w:pPr>
              <w:pBdr>
                <w:top w:val="nil"/>
                <w:left w:val="nil"/>
                <w:bottom w:val="nil"/>
                <w:right w:val="nil"/>
                <w:between w:val="nil"/>
              </w:pBdr>
              <w:tabs>
                <w:tab w:val="left" w:pos="602"/>
                <w:tab w:val="left" w:pos="1034"/>
                <w:tab w:val="left" w:pos="1466"/>
              </w:tabs>
              <w:jc w:val="center"/>
              <w:rPr>
                <w:rFonts w:ascii="Arial" w:eastAsia="Arial" w:hAnsi="Arial" w:cs="Arial"/>
                <w:color w:val="000000"/>
                <w:sz w:val="22"/>
                <w:szCs w:val="22"/>
              </w:rPr>
            </w:pPr>
          </w:p>
        </w:tc>
        <w:tc>
          <w:tcPr>
            <w:tcW w:w="2777" w:type="dxa"/>
            <w:vAlign w:val="center"/>
          </w:tcPr>
          <w:p w14:paraId="3885B3A1" w14:textId="4797BCAD" w:rsidR="00A50AA2" w:rsidRDefault="00A50AA2">
            <w:pPr>
              <w:pBdr>
                <w:top w:val="nil"/>
                <w:left w:val="nil"/>
                <w:bottom w:val="nil"/>
                <w:right w:val="nil"/>
                <w:between w:val="nil"/>
              </w:pBdr>
              <w:tabs>
                <w:tab w:val="left" w:pos="602"/>
                <w:tab w:val="left" w:pos="1034"/>
                <w:tab w:val="left" w:pos="1466"/>
              </w:tabs>
              <w:jc w:val="center"/>
              <w:rPr>
                <w:rFonts w:ascii="Arial" w:eastAsia="Arial" w:hAnsi="Arial" w:cs="Arial"/>
                <w:color w:val="000000"/>
                <w:sz w:val="22"/>
                <w:szCs w:val="22"/>
              </w:rPr>
            </w:pPr>
          </w:p>
        </w:tc>
        <w:tc>
          <w:tcPr>
            <w:tcW w:w="850" w:type="dxa"/>
          </w:tcPr>
          <w:p w14:paraId="7C48FF4D" w14:textId="4F533EA9" w:rsidR="00A50AA2" w:rsidRDefault="00A50AA2">
            <w:pPr>
              <w:pBdr>
                <w:top w:val="nil"/>
                <w:left w:val="nil"/>
                <w:bottom w:val="nil"/>
                <w:right w:val="nil"/>
                <w:between w:val="nil"/>
              </w:pBdr>
              <w:tabs>
                <w:tab w:val="left" w:pos="602"/>
                <w:tab w:val="left" w:pos="1034"/>
                <w:tab w:val="left" w:pos="1466"/>
              </w:tabs>
              <w:jc w:val="center"/>
              <w:rPr>
                <w:rFonts w:ascii="Arial" w:eastAsia="Arial" w:hAnsi="Arial" w:cs="Arial"/>
                <w:color w:val="000000"/>
                <w:sz w:val="22"/>
                <w:szCs w:val="22"/>
              </w:rPr>
            </w:pPr>
          </w:p>
        </w:tc>
        <w:tc>
          <w:tcPr>
            <w:tcW w:w="3686" w:type="dxa"/>
            <w:vAlign w:val="center"/>
          </w:tcPr>
          <w:p w14:paraId="177728AF" w14:textId="4679F25A" w:rsidR="00A50AA2" w:rsidRDefault="00A50AA2">
            <w:pPr>
              <w:pBdr>
                <w:top w:val="nil"/>
                <w:left w:val="nil"/>
                <w:bottom w:val="nil"/>
                <w:right w:val="nil"/>
                <w:between w:val="nil"/>
              </w:pBdr>
              <w:tabs>
                <w:tab w:val="left" w:pos="602"/>
                <w:tab w:val="left" w:pos="1034"/>
                <w:tab w:val="left" w:pos="1466"/>
              </w:tabs>
              <w:jc w:val="center"/>
              <w:rPr>
                <w:rFonts w:ascii="Arial" w:eastAsia="Arial" w:hAnsi="Arial" w:cs="Arial"/>
                <w:color w:val="000000"/>
                <w:sz w:val="22"/>
                <w:szCs w:val="22"/>
              </w:rPr>
            </w:pPr>
          </w:p>
        </w:tc>
      </w:tr>
    </w:tbl>
    <w:p w14:paraId="7BD64CA2" w14:textId="77777777" w:rsidR="00A50AA2" w:rsidRDefault="00A50AA2">
      <w:pPr>
        <w:pBdr>
          <w:top w:val="nil"/>
          <w:left w:val="nil"/>
          <w:bottom w:val="nil"/>
          <w:right w:val="nil"/>
          <w:between w:val="nil"/>
        </w:pBdr>
        <w:tabs>
          <w:tab w:val="left" w:pos="602"/>
          <w:tab w:val="left" w:pos="1034"/>
          <w:tab w:val="left" w:pos="1466"/>
        </w:tabs>
        <w:ind w:left="113"/>
        <w:jc w:val="center"/>
        <w:rPr>
          <w:rFonts w:ascii="Arial" w:eastAsia="Arial" w:hAnsi="Arial" w:cs="Arial"/>
          <w:color w:val="000000"/>
          <w:sz w:val="24"/>
          <w:szCs w:val="24"/>
        </w:rPr>
      </w:pPr>
    </w:p>
    <w:p w14:paraId="6746E334" w14:textId="77777777" w:rsidR="00A50AA2" w:rsidRDefault="000257E6">
      <w:pPr>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color w:val="000080"/>
          <w:sz w:val="28"/>
          <w:szCs w:val="28"/>
        </w:rPr>
        <w:t>CIRCOLO ORGANIZZATORE</w:t>
      </w:r>
      <w:r>
        <w:rPr>
          <w:rFonts w:ascii="Arial" w:eastAsia="Arial" w:hAnsi="Arial" w:cs="Arial"/>
          <w:color w:val="000000"/>
          <w:sz w:val="28"/>
          <w:szCs w:val="28"/>
        </w:rPr>
        <w:t xml:space="preserve"> </w:t>
      </w:r>
    </w:p>
    <w:p w14:paraId="4C1FDC85" w14:textId="77777777" w:rsidR="00A50AA2" w:rsidRDefault="00A50AA2">
      <w:pPr>
        <w:pBdr>
          <w:top w:val="nil"/>
          <w:left w:val="nil"/>
          <w:bottom w:val="nil"/>
          <w:right w:val="nil"/>
          <w:between w:val="nil"/>
        </w:pBdr>
        <w:tabs>
          <w:tab w:val="left" w:pos="602"/>
          <w:tab w:val="left" w:pos="1034"/>
          <w:tab w:val="left" w:pos="1466"/>
        </w:tabs>
        <w:jc w:val="center"/>
        <w:rPr>
          <w:rFonts w:ascii="Helvetica Neue" w:eastAsia="Helvetica Neue" w:hAnsi="Helvetica Neue" w:cs="Helvetica Neue"/>
          <w:color w:val="000000"/>
        </w:rPr>
      </w:pPr>
    </w:p>
    <w:p w14:paraId="7D5BA52B" w14:textId="4A55DC0B" w:rsidR="00A50AA2" w:rsidRDefault="007270F6">
      <w:pPr>
        <w:pBdr>
          <w:top w:val="nil"/>
          <w:left w:val="nil"/>
          <w:bottom w:val="nil"/>
          <w:right w:val="nil"/>
          <w:between w:val="nil"/>
        </w:pBdr>
        <w:tabs>
          <w:tab w:val="left" w:pos="602"/>
          <w:tab w:val="left" w:pos="1034"/>
          <w:tab w:val="left" w:pos="1466"/>
        </w:tabs>
        <w:ind w:left="113"/>
        <w:jc w:val="center"/>
        <w:rPr>
          <w:rFonts w:ascii="Arial" w:eastAsia="Arial" w:hAnsi="Arial" w:cs="Arial"/>
          <w:color w:val="1F3864"/>
          <w:sz w:val="30"/>
          <w:szCs w:val="30"/>
        </w:rPr>
      </w:pPr>
      <w:r>
        <w:rPr>
          <w:rFonts w:ascii="Arial" w:eastAsia="Arial" w:hAnsi="Arial" w:cs="Arial"/>
          <w:i/>
          <w:color w:val="1F3864"/>
          <w:sz w:val="30"/>
          <w:szCs w:val="30"/>
        </w:rPr>
        <w:t>DATA</w:t>
      </w:r>
      <w:proofErr w:type="gramStart"/>
      <w:r>
        <w:rPr>
          <w:rFonts w:ascii="Arial" w:eastAsia="Arial" w:hAnsi="Arial" w:cs="Arial"/>
          <w:i/>
          <w:color w:val="1F3864"/>
          <w:sz w:val="30"/>
          <w:szCs w:val="30"/>
        </w:rPr>
        <w:t xml:space="preserve"> </w:t>
      </w:r>
      <w:r w:rsidR="000257E6">
        <w:rPr>
          <w:rFonts w:ascii="Arial" w:eastAsia="Arial" w:hAnsi="Arial" w:cs="Arial"/>
          <w:i/>
          <w:color w:val="1F3864"/>
          <w:sz w:val="30"/>
          <w:szCs w:val="30"/>
        </w:rPr>
        <w:t xml:space="preserve"> </w:t>
      </w:r>
      <w:proofErr w:type="gramEnd"/>
      <w:r>
        <w:rPr>
          <w:rFonts w:ascii="Arial" w:eastAsia="Arial" w:hAnsi="Arial" w:cs="Arial"/>
          <w:i/>
          <w:color w:val="1F3864"/>
          <w:sz w:val="30"/>
          <w:szCs w:val="30"/>
        </w:rPr>
        <w:t>MESE</w:t>
      </w:r>
      <w:r w:rsidR="000257E6">
        <w:rPr>
          <w:rFonts w:ascii="Arial" w:eastAsia="Arial" w:hAnsi="Arial" w:cs="Arial"/>
          <w:i/>
          <w:color w:val="1F3864"/>
          <w:sz w:val="30"/>
          <w:szCs w:val="30"/>
        </w:rPr>
        <w:t xml:space="preserve"> 202</w:t>
      </w:r>
      <w:r>
        <w:rPr>
          <w:rFonts w:ascii="Arial" w:eastAsia="Arial" w:hAnsi="Arial" w:cs="Arial"/>
          <w:i/>
          <w:color w:val="1F3864"/>
          <w:sz w:val="30"/>
          <w:szCs w:val="30"/>
        </w:rPr>
        <w:t>4</w:t>
      </w:r>
      <w:r w:rsidR="000257E6">
        <w:rPr>
          <w:rFonts w:ascii="Arial" w:eastAsia="Arial" w:hAnsi="Arial" w:cs="Arial"/>
          <w:i/>
          <w:color w:val="1F3864"/>
          <w:sz w:val="30"/>
          <w:szCs w:val="30"/>
        </w:rPr>
        <w:t xml:space="preserve"> </w:t>
      </w:r>
    </w:p>
    <w:p w14:paraId="3FDC4E12" w14:textId="77777777" w:rsidR="00A50AA2" w:rsidRDefault="00A50AA2">
      <w:pPr>
        <w:pBdr>
          <w:top w:val="nil"/>
          <w:left w:val="nil"/>
          <w:bottom w:val="nil"/>
          <w:right w:val="nil"/>
          <w:between w:val="nil"/>
        </w:pBdr>
        <w:tabs>
          <w:tab w:val="left" w:pos="602"/>
          <w:tab w:val="left" w:pos="1034"/>
          <w:tab w:val="left" w:pos="1466"/>
        </w:tabs>
        <w:ind w:left="113"/>
        <w:jc w:val="center"/>
        <w:rPr>
          <w:rFonts w:ascii="Arial" w:eastAsia="Arial" w:hAnsi="Arial" w:cs="Arial"/>
          <w:color w:val="1F3864"/>
          <w:sz w:val="30"/>
          <w:szCs w:val="30"/>
        </w:rPr>
      </w:pPr>
    </w:p>
    <w:p w14:paraId="01ABCE4D" w14:textId="77777777" w:rsidR="00A50AA2" w:rsidRDefault="00A50AA2">
      <w:pPr>
        <w:pBdr>
          <w:top w:val="nil"/>
          <w:left w:val="nil"/>
          <w:bottom w:val="nil"/>
          <w:right w:val="nil"/>
          <w:between w:val="nil"/>
        </w:pBdr>
        <w:rPr>
          <w:color w:val="000080"/>
          <w:sz w:val="22"/>
          <w:szCs w:val="22"/>
        </w:rPr>
      </w:pPr>
    </w:p>
    <w:p w14:paraId="37161792" w14:textId="77777777" w:rsidR="00A50AA2" w:rsidRDefault="000257E6">
      <w:pPr>
        <w:widowControl w:val="0"/>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b/>
          <w:color w:val="000000"/>
          <w:sz w:val="22"/>
          <w:szCs w:val="22"/>
        </w:rPr>
        <w:t>Nel presente Bando di Regata e nelle successive Istruzioni di Regata sono utilizzate le seguenti abbreviazioni:</w:t>
      </w:r>
    </w:p>
    <w:p w14:paraId="65930D56" w14:textId="77777777" w:rsidR="00A50AA2" w:rsidRDefault="000257E6">
      <w:pPr>
        <w:numPr>
          <w:ilvl w:val="0"/>
          <w:numId w:val="6"/>
        </w:numPr>
        <w:pBdr>
          <w:top w:val="nil"/>
          <w:left w:val="nil"/>
          <w:bottom w:val="nil"/>
          <w:right w:val="nil"/>
          <w:between w:val="nil"/>
        </w:pBdr>
        <w:tabs>
          <w:tab w:val="left" w:pos="284"/>
          <w:tab w:val="left" w:pos="993"/>
          <w:tab w:val="left" w:pos="1134"/>
          <w:tab w:val="left" w:pos="1560"/>
        </w:tabs>
        <w:jc w:val="both"/>
        <w:rPr>
          <w:color w:val="000000"/>
          <w:sz w:val="22"/>
          <w:szCs w:val="22"/>
        </w:rPr>
      </w:pPr>
      <w:r>
        <w:rPr>
          <w:rFonts w:ascii="Arial" w:eastAsia="Arial" w:hAnsi="Arial" w:cs="Arial"/>
          <w:color w:val="000000"/>
          <w:sz w:val="22"/>
          <w:szCs w:val="22"/>
        </w:rPr>
        <w:t>AO</w:t>
      </w:r>
      <w:r>
        <w:rPr>
          <w:rFonts w:ascii="Arial" w:eastAsia="Arial" w:hAnsi="Arial" w:cs="Arial"/>
          <w:color w:val="000000"/>
          <w:sz w:val="22"/>
          <w:szCs w:val="22"/>
        </w:rPr>
        <w:tab/>
        <w:t xml:space="preserve">- Autorità Organizzatrice </w:t>
      </w:r>
    </w:p>
    <w:p w14:paraId="55739028" w14:textId="77777777" w:rsidR="00A50AA2" w:rsidRDefault="000257E6">
      <w:pPr>
        <w:numPr>
          <w:ilvl w:val="0"/>
          <w:numId w:val="6"/>
        </w:numPr>
        <w:pBdr>
          <w:top w:val="nil"/>
          <w:left w:val="nil"/>
          <w:bottom w:val="nil"/>
          <w:right w:val="nil"/>
          <w:between w:val="nil"/>
        </w:pBdr>
        <w:tabs>
          <w:tab w:val="left" w:pos="284"/>
          <w:tab w:val="left" w:pos="993"/>
          <w:tab w:val="left" w:pos="1134"/>
          <w:tab w:val="left" w:pos="1560"/>
        </w:tabs>
        <w:jc w:val="both"/>
        <w:rPr>
          <w:color w:val="000000"/>
          <w:sz w:val="22"/>
          <w:szCs w:val="22"/>
        </w:rPr>
      </w:pPr>
      <w:r>
        <w:rPr>
          <w:rFonts w:ascii="Arial" w:eastAsia="Arial" w:hAnsi="Arial" w:cs="Arial"/>
          <w:color w:val="000000"/>
          <w:sz w:val="22"/>
          <w:szCs w:val="22"/>
        </w:rPr>
        <w:t xml:space="preserve">AUC </w:t>
      </w:r>
      <w:r>
        <w:rPr>
          <w:rFonts w:ascii="Arial" w:eastAsia="Arial" w:hAnsi="Arial" w:cs="Arial"/>
          <w:color w:val="000000"/>
          <w:sz w:val="22"/>
          <w:szCs w:val="22"/>
        </w:rPr>
        <w:tab/>
        <w:t>- Albo Ufficiale dei Comunicati</w:t>
      </w:r>
    </w:p>
    <w:p w14:paraId="4D6E284B" w14:textId="77777777" w:rsidR="00A50AA2" w:rsidRDefault="000257E6">
      <w:pPr>
        <w:numPr>
          <w:ilvl w:val="0"/>
          <w:numId w:val="6"/>
        </w:numPr>
        <w:pBdr>
          <w:top w:val="nil"/>
          <w:left w:val="nil"/>
          <w:bottom w:val="nil"/>
          <w:right w:val="nil"/>
          <w:between w:val="nil"/>
        </w:pBdr>
        <w:tabs>
          <w:tab w:val="left" w:pos="284"/>
          <w:tab w:val="left" w:pos="993"/>
          <w:tab w:val="left" w:pos="1134"/>
          <w:tab w:val="left" w:pos="1560"/>
        </w:tabs>
        <w:jc w:val="both"/>
        <w:rPr>
          <w:color w:val="000000"/>
          <w:sz w:val="22"/>
          <w:szCs w:val="22"/>
        </w:rPr>
      </w:pPr>
      <w:r>
        <w:rPr>
          <w:rFonts w:ascii="Arial" w:eastAsia="Arial" w:hAnsi="Arial" w:cs="Arial"/>
          <w:color w:val="000000"/>
          <w:sz w:val="22"/>
          <w:szCs w:val="22"/>
        </w:rPr>
        <w:t xml:space="preserve">CO      - Comitato Organizzatore, </w:t>
      </w:r>
    </w:p>
    <w:p w14:paraId="160CB651" w14:textId="77777777" w:rsidR="00A50AA2" w:rsidRDefault="000257E6">
      <w:pPr>
        <w:numPr>
          <w:ilvl w:val="0"/>
          <w:numId w:val="6"/>
        </w:numPr>
        <w:pBdr>
          <w:top w:val="nil"/>
          <w:left w:val="nil"/>
          <w:bottom w:val="nil"/>
          <w:right w:val="nil"/>
          <w:between w:val="nil"/>
        </w:pBdr>
        <w:tabs>
          <w:tab w:val="left" w:pos="284"/>
          <w:tab w:val="left" w:pos="993"/>
          <w:tab w:val="left" w:pos="1134"/>
          <w:tab w:val="left" w:pos="1560"/>
        </w:tabs>
        <w:jc w:val="both"/>
        <w:rPr>
          <w:color w:val="000000"/>
          <w:sz w:val="22"/>
          <w:szCs w:val="22"/>
        </w:rPr>
      </w:pPr>
      <w:proofErr w:type="spellStart"/>
      <w:r>
        <w:rPr>
          <w:rFonts w:ascii="Arial" w:eastAsia="Arial" w:hAnsi="Arial" w:cs="Arial"/>
          <w:color w:val="000000"/>
          <w:sz w:val="22"/>
          <w:szCs w:val="22"/>
        </w:rPr>
        <w:t>CdP</w:t>
      </w:r>
      <w:proofErr w:type="spellEnd"/>
      <w:r>
        <w:rPr>
          <w:rFonts w:ascii="Arial" w:eastAsia="Arial" w:hAnsi="Arial" w:cs="Arial"/>
          <w:color w:val="000000"/>
          <w:sz w:val="22"/>
          <w:szCs w:val="22"/>
        </w:rPr>
        <w:tab/>
        <w:t>- Comitato delle Proteste</w:t>
      </w:r>
    </w:p>
    <w:p w14:paraId="00BAF894" w14:textId="77777777" w:rsidR="00A50AA2" w:rsidRDefault="000257E6">
      <w:pPr>
        <w:numPr>
          <w:ilvl w:val="0"/>
          <w:numId w:val="6"/>
        </w:numPr>
        <w:pBdr>
          <w:top w:val="nil"/>
          <w:left w:val="nil"/>
          <w:bottom w:val="nil"/>
          <w:right w:val="nil"/>
          <w:between w:val="nil"/>
        </w:pBdr>
        <w:tabs>
          <w:tab w:val="left" w:pos="284"/>
          <w:tab w:val="left" w:pos="993"/>
          <w:tab w:val="left" w:pos="1134"/>
          <w:tab w:val="left" w:pos="1560"/>
        </w:tabs>
        <w:jc w:val="both"/>
        <w:rPr>
          <w:color w:val="000000"/>
          <w:sz w:val="22"/>
          <w:szCs w:val="22"/>
        </w:rPr>
      </w:pPr>
      <w:proofErr w:type="spellStart"/>
      <w:r>
        <w:rPr>
          <w:rFonts w:ascii="Arial" w:eastAsia="Arial" w:hAnsi="Arial" w:cs="Arial"/>
          <w:color w:val="000000"/>
          <w:sz w:val="22"/>
          <w:szCs w:val="22"/>
        </w:rPr>
        <w:t>CdR</w:t>
      </w:r>
      <w:proofErr w:type="spellEnd"/>
      <w:r>
        <w:rPr>
          <w:rFonts w:ascii="Arial" w:eastAsia="Arial" w:hAnsi="Arial" w:cs="Arial"/>
          <w:color w:val="000000"/>
          <w:sz w:val="22"/>
          <w:szCs w:val="22"/>
        </w:rPr>
        <w:tab/>
        <w:t>- Comitato di Regata</w:t>
      </w:r>
    </w:p>
    <w:p w14:paraId="1FDEED41" w14:textId="77777777" w:rsidR="00A50AA2" w:rsidRDefault="000257E6">
      <w:pPr>
        <w:numPr>
          <w:ilvl w:val="0"/>
          <w:numId w:val="6"/>
        </w:numPr>
        <w:pBdr>
          <w:top w:val="nil"/>
          <w:left w:val="nil"/>
          <w:bottom w:val="nil"/>
          <w:right w:val="nil"/>
          <w:between w:val="nil"/>
        </w:pBdr>
        <w:tabs>
          <w:tab w:val="left" w:pos="284"/>
          <w:tab w:val="left" w:pos="993"/>
          <w:tab w:val="left" w:pos="1134"/>
        </w:tabs>
        <w:jc w:val="both"/>
        <w:rPr>
          <w:color w:val="000000"/>
          <w:sz w:val="22"/>
          <w:szCs w:val="22"/>
        </w:rPr>
      </w:pPr>
      <w:r>
        <w:rPr>
          <w:rFonts w:ascii="Arial" w:eastAsia="Arial" w:hAnsi="Arial" w:cs="Arial"/>
          <w:color w:val="000000"/>
          <w:sz w:val="22"/>
          <w:szCs w:val="22"/>
        </w:rPr>
        <w:t>CIS</w:t>
      </w:r>
      <w:r>
        <w:rPr>
          <w:rFonts w:ascii="Arial" w:eastAsia="Arial" w:hAnsi="Arial" w:cs="Arial"/>
          <w:color w:val="000000"/>
          <w:sz w:val="22"/>
          <w:szCs w:val="22"/>
        </w:rPr>
        <w:tab/>
        <w:t>- Codice internazionale dei segnali</w:t>
      </w:r>
    </w:p>
    <w:p w14:paraId="4640A5E3" w14:textId="77777777" w:rsidR="00A50AA2" w:rsidRDefault="000257E6">
      <w:pPr>
        <w:numPr>
          <w:ilvl w:val="0"/>
          <w:numId w:val="6"/>
        </w:numPr>
        <w:pBdr>
          <w:top w:val="nil"/>
          <w:left w:val="nil"/>
          <w:bottom w:val="nil"/>
          <w:right w:val="nil"/>
          <w:between w:val="nil"/>
        </w:pBdr>
        <w:tabs>
          <w:tab w:val="left" w:pos="284"/>
          <w:tab w:val="left" w:pos="993"/>
          <w:tab w:val="left" w:pos="1134"/>
          <w:tab w:val="left" w:pos="1560"/>
        </w:tabs>
        <w:jc w:val="both"/>
        <w:rPr>
          <w:color w:val="000000"/>
          <w:sz w:val="22"/>
          <w:szCs w:val="22"/>
        </w:rPr>
      </w:pPr>
      <w:r>
        <w:rPr>
          <w:rFonts w:ascii="Arial" w:eastAsia="Arial" w:hAnsi="Arial" w:cs="Arial"/>
          <w:color w:val="000000"/>
          <w:sz w:val="22"/>
          <w:szCs w:val="22"/>
        </w:rPr>
        <w:t xml:space="preserve">CT </w:t>
      </w:r>
      <w:r>
        <w:rPr>
          <w:rFonts w:ascii="Arial" w:eastAsia="Arial" w:hAnsi="Arial" w:cs="Arial"/>
          <w:color w:val="000000"/>
          <w:sz w:val="22"/>
          <w:szCs w:val="22"/>
        </w:rPr>
        <w:tab/>
        <w:t>- Comitato Tecnico</w:t>
      </w:r>
    </w:p>
    <w:p w14:paraId="3928E18D" w14:textId="77777777" w:rsidR="00A50AA2" w:rsidRDefault="000257E6">
      <w:pPr>
        <w:numPr>
          <w:ilvl w:val="0"/>
          <w:numId w:val="6"/>
        </w:numPr>
        <w:pBdr>
          <w:top w:val="nil"/>
          <w:left w:val="nil"/>
          <w:bottom w:val="nil"/>
          <w:right w:val="nil"/>
          <w:between w:val="nil"/>
        </w:pBdr>
        <w:tabs>
          <w:tab w:val="left" w:pos="284"/>
          <w:tab w:val="left" w:pos="993"/>
          <w:tab w:val="left" w:pos="1134"/>
          <w:tab w:val="left" w:pos="1560"/>
        </w:tabs>
        <w:jc w:val="both"/>
        <w:rPr>
          <w:color w:val="000000"/>
          <w:sz w:val="22"/>
          <w:szCs w:val="22"/>
        </w:rPr>
      </w:pPr>
      <w:proofErr w:type="spellStart"/>
      <w:r>
        <w:rPr>
          <w:rFonts w:ascii="Arial" w:eastAsia="Arial" w:hAnsi="Arial" w:cs="Arial"/>
          <w:color w:val="000000"/>
          <w:sz w:val="22"/>
          <w:szCs w:val="22"/>
        </w:rPr>
        <w:t>BdR</w:t>
      </w:r>
      <w:proofErr w:type="spellEnd"/>
      <w:r>
        <w:rPr>
          <w:rFonts w:ascii="Arial" w:eastAsia="Arial" w:hAnsi="Arial" w:cs="Arial"/>
          <w:color w:val="000000"/>
          <w:sz w:val="22"/>
          <w:szCs w:val="22"/>
        </w:rPr>
        <w:tab/>
        <w:t>- Bando di Regata</w:t>
      </w:r>
    </w:p>
    <w:p w14:paraId="7061A58D" w14:textId="77777777" w:rsidR="00A50AA2" w:rsidRDefault="000257E6">
      <w:pPr>
        <w:numPr>
          <w:ilvl w:val="0"/>
          <w:numId w:val="6"/>
        </w:numPr>
        <w:pBdr>
          <w:top w:val="nil"/>
          <w:left w:val="nil"/>
          <w:bottom w:val="nil"/>
          <w:right w:val="nil"/>
          <w:between w:val="nil"/>
        </w:pBdr>
        <w:tabs>
          <w:tab w:val="left" w:pos="284"/>
          <w:tab w:val="left" w:pos="993"/>
          <w:tab w:val="left" w:pos="1134"/>
          <w:tab w:val="left" w:pos="1560"/>
        </w:tabs>
        <w:jc w:val="both"/>
        <w:rPr>
          <w:color w:val="000000"/>
          <w:sz w:val="22"/>
          <w:szCs w:val="22"/>
        </w:rPr>
      </w:pPr>
      <w:proofErr w:type="spellStart"/>
      <w:r>
        <w:rPr>
          <w:rFonts w:ascii="Arial" w:eastAsia="Arial" w:hAnsi="Arial" w:cs="Arial"/>
          <w:color w:val="000000"/>
          <w:sz w:val="22"/>
          <w:szCs w:val="22"/>
        </w:rPr>
        <w:t>IdR</w:t>
      </w:r>
      <w:proofErr w:type="spellEnd"/>
      <w:r>
        <w:rPr>
          <w:rFonts w:ascii="Arial" w:eastAsia="Arial" w:hAnsi="Arial" w:cs="Arial"/>
          <w:color w:val="000000"/>
          <w:sz w:val="22"/>
          <w:szCs w:val="22"/>
        </w:rPr>
        <w:tab/>
        <w:t>- Istruzioni di Regata</w:t>
      </w:r>
    </w:p>
    <w:p w14:paraId="6D190F6D" w14:textId="77777777" w:rsidR="00A50AA2" w:rsidRDefault="000257E6">
      <w:pPr>
        <w:numPr>
          <w:ilvl w:val="0"/>
          <w:numId w:val="6"/>
        </w:numPr>
        <w:pBdr>
          <w:top w:val="nil"/>
          <w:left w:val="nil"/>
          <w:bottom w:val="nil"/>
          <w:right w:val="nil"/>
          <w:between w:val="nil"/>
        </w:pBdr>
        <w:tabs>
          <w:tab w:val="left" w:pos="284"/>
          <w:tab w:val="left" w:pos="993"/>
          <w:tab w:val="left" w:pos="1134"/>
          <w:tab w:val="left" w:pos="1560"/>
        </w:tabs>
        <w:jc w:val="both"/>
        <w:rPr>
          <w:color w:val="000000"/>
          <w:sz w:val="22"/>
          <w:szCs w:val="22"/>
        </w:rPr>
      </w:pPr>
      <w:r>
        <w:rPr>
          <w:rFonts w:ascii="Arial" w:eastAsia="Arial" w:hAnsi="Arial" w:cs="Arial"/>
          <w:color w:val="000000"/>
          <w:sz w:val="22"/>
          <w:szCs w:val="22"/>
        </w:rPr>
        <w:t>RRS</w:t>
      </w:r>
      <w:r>
        <w:rPr>
          <w:rFonts w:ascii="Arial" w:eastAsia="Arial" w:hAnsi="Arial" w:cs="Arial"/>
          <w:color w:val="000000"/>
          <w:sz w:val="22"/>
          <w:szCs w:val="22"/>
        </w:rPr>
        <w:tab/>
        <w:t xml:space="preserve">- Regole di Regata della Vela World </w:t>
      </w:r>
      <w:proofErr w:type="spellStart"/>
      <w:r>
        <w:rPr>
          <w:rFonts w:ascii="Arial" w:eastAsia="Arial" w:hAnsi="Arial" w:cs="Arial"/>
          <w:color w:val="000000"/>
          <w:sz w:val="22"/>
          <w:szCs w:val="22"/>
        </w:rPr>
        <w:t>Sailing</w:t>
      </w:r>
      <w:proofErr w:type="spellEnd"/>
      <w:r>
        <w:rPr>
          <w:rFonts w:ascii="Arial" w:eastAsia="Arial" w:hAnsi="Arial" w:cs="Arial"/>
          <w:color w:val="000000"/>
          <w:sz w:val="22"/>
          <w:szCs w:val="22"/>
        </w:rPr>
        <w:t xml:space="preserve"> (WS) 2021-2024 ovvero Regola</w:t>
      </w:r>
    </w:p>
    <w:p w14:paraId="7571B684" w14:textId="77777777" w:rsidR="00A50AA2" w:rsidRDefault="000257E6">
      <w:pPr>
        <w:numPr>
          <w:ilvl w:val="0"/>
          <w:numId w:val="6"/>
        </w:numPr>
        <w:pBdr>
          <w:top w:val="nil"/>
          <w:left w:val="nil"/>
          <w:bottom w:val="nil"/>
          <w:right w:val="nil"/>
          <w:between w:val="nil"/>
        </w:pBdr>
        <w:tabs>
          <w:tab w:val="left" w:pos="284"/>
          <w:tab w:val="left" w:pos="993"/>
          <w:tab w:val="left" w:pos="1134"/>
          <w:tab w:val="left" w:pos="1560"/>
        </w:tabs>
        <w:jc w:val="both"/>
        <w:rPr>
          <w:color w:val="000000"/>
          <w:sz w:val="22"/>
          <w:szCs w:val="22"/>
        </w:rPr>
      </w:pPr>
      <w:r>
        <w:rPr>
          <w:rFonts w:ascii="Arial" w:eastAsia="Arial" w:hAnsi="Arial" w:cs="Arial"/>
          <w:color w:val="000000"/>
          <w:sz w:val="22"/>
          <w:szCs w:val="22"/>
        </w:rPr>
        <w:t>SR</w:t>
      </w:r>
      <w:r>
        <w:rPr>
          <w:rFonts w:ascii="Arial" w:eastAsia="Arial" w:hAnsi="Arial" w:cs="Arial"/>
          <w:color w:val="000000"/>
          <w:sz w:val="22"/>
          <w:szCs w:val="22"/>
        </w:rPr>
        <w:tab/>
        <w:t>- Segreteria di Regata</w:t>
      </w:r>
    </w:p>
    <w:p w14:paraId="2673D1C7" w14:textId="77777777" w:rsidR="00A50AA2" w:rsidRDefault="000257E6">
      <w:pPr>
        <w:numPr>
          <w:ilvl w:val="0"/>
          <w:numId w:val="6"/>
        </w:numPr>
        <w:pBdr>
          <w:top w:val="nil"/>
          <w:left w:val="nil"/>
          <w:bottom w:val="nil"/>
          <w:right w:val="nil"/>
          <w:between w:val="nil"/>
        </w:pBdr>
        <w:tabs>
          <w:tab w:val="left" w:pos="284"/>
          <w:tab w:val="left" w:pos="993"/>
          <w:tab w:val="left" w:pos="1134"/>
          <w:tab w:val="left" w:pos="1560"/>
        </w:tabs>
        <w:jc w:val="both"/>
        <w:rPr>
          <w:color w:val="000000"/>
          <w:sz w:val="22"/>
          <w:szCs w:val="22"/>
        </w:rPr>
      </w:pPr>
      <w:r>
        <w:rPr>
          <w:rFonts w:ascii="Arial" w:eastAsia="Arial" w:hAnsi="Arial" w:cs="Arial"/>
          <w:color w:val="000000"/>
          <w:sz w:val="22"/>
          <w:szCs w:val="22"/>
        </w:rPr>
        <w:t>WS</w:t>
      </w:r>
      <w:r>
        <w:rPr>
          <w:rFonts w:ascii="Arial" w:eastAsia="Arial" w:hAnsi="Arial" w:cs="Arial"/>
          <w:color w:val="000000"/>
          <w:sz w:val="22"/>
          <w:szCs w:val="22"/>
        </w:rPr>
        <w:tab/>
        <w:t xml:space="preserve">- World </w:t>
      </w:r>
      <w:proofErr w:type="spellStart"/>
      <w:r>
        <w:rPr>
          <w:rFonts w:ascii="Arial" w:eastAsia="Arial" w:hAnsi="Arial" w:cs="Arial"/>
          <w:color w:val="000000"/>
          <w:sz w:val="22"/>
          <w:szCs w:val="22"/>
        </w:rPr>
        <w:t>Sailing</w:t>
      </w:r>
      <w:proofErr w:type="spellEnd"/>
    </w:p>
    <w:p w14:paraId="44438174" w14:textId="77777777" w:rsidR="00A50AA2" w:rsidRDefault="00A50AA2">
      <w:pPr>
        <w:pBdr>
          <w:top w:val="nil"/>
          <w:left w:val="nil"/>
          <w:bottom w:val="nil"/>
          <w:right w:val="nil"/>
          <w:between w:val="nil"/>
        </w:pBdr>
        <w:rPr>
          <w:rFonts w:ascii="Arial" w:eastAsia="Arial" w:hAnsi="Arial" w:cs="Arial"/>
          <w:color w:val="000000"/>
          <w:sz w:val="36"/>
          <w:szCs w:val="36"/>
        </w:rPr>
      </w:pPr>
    </w:p>
    <w:p w14:paraId="6CCA27E3" w14:textId="77777777" w:rsidR="00A50AA2" w:rsidRDefault="000257E6">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Notazioni ai punti del Bando di Regata e delle successive Istruzioni di Regata:</w:t>
      </w:r>
    </w:p>
    <w:p w14:paraId="22692D1F" w14:textId="77777777" w:rsidR="00A50AA2" w:rsidRDefault="00A50AA2">
      <w:pPr>
        <w:pBdr>
          <w:top w:val="nil"/>
          <w:left w:val="nil"/>
          <w:bottom w:val="nil"/>
          <w:right w:val="nil"/>
          <w:between w:val="nil"/>
        </w:pBdr>
        <w:jc w:val="center"/>
        <w:rPr>
          <w:rFonts w:ascii="Arial" w:eastAsia="Arial" w:hAnsi="Arial" w:cs="Arial"/>
          <w:color w:val="C00000"/>
          <w:sz w:val="16"/>
          <w:szCs w:val="16"/>
        </w:rPr>
      </w:pPr>
    </w:p>
    <w:tbl>
      <w:tblPr>
        <w:tblStyle w:val="a0"/>
        <w:tblW w:w="9617"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9107"/>
      </w:tblGrid>
      <w:tr w:rsidR="00A50AA2" w14:paraId="7F31BBF5" w14:textId="77777777">
        <w:trPr>
          <w:trHeight w:val="580"/>
        </w:trPr>
        <w:tc>
          <w:tcPr>
            <w:tcW w:w="510" w:type="dxa"/>
            <w:shd w:val="clear" w:color="auto" w:fill="FFFFFF"/>
            <w:tcMar>
              <w:left w:w="-2" w:type="dxa"/>
            </w:tcMar>
            <w:vAlign w:val="center"/>
          </w:tcPr>
          <w:p w14:paraId="37F4C944" w14:textId="77777777" w:rsidR="00A50AA2" w:rsidRDefault="00A50AA2">
            <w:pPr>
              <w:pBdr>
                <w:top w:val="nil"/>
                <w:left w:val="nil"/>
                <w:bottom w:val="nil"/>
                <w:right w:val="nil"/>
                <w:between w:val="nil"/>
              </w:pBdr>
              <w:spacing w:after="160" w:line="252" w:lineRule="auto"/>
              <w:jc w:val="center"/>
              <w:rPr>
                <w:rFonts w:ascii="Arial" w:eastAsia="Arial" w:hAnsi="Arial" w:cs="Arial"/>
                <w:color w:val="000000"/>
                <w:sz w:val="2"/>
                <w:szCs w:val="2"/>
              </w:rPr>
            </w:pPr>
          </w:p>
          <w:p w14:paraId="44DA08B9" w14:textId="77777777" w:rsidR="00A50AA2" w:rsidRDefault="000257E6">
            <w:pPr>
              <w:pBdr>
                <w:top w:val="nil"/>
                <w:left w:val="nil"/>
                <w:bottom w:val="nil"/>
                <w:right w:val="nil"/>
                <w:between w:val="nil"/>
              </w:pBdr>
              <w:spacing w:after="160" w:line="252" w:lineRule="auto"/>
              <w:jc w:val="center"/>
              <w:rPr>
                <w:rFonts w:ascii="Arial" w:eastAsia="Arial" w:hAnsi="Arial" w:cs="Arial"/>
                <w:color w:val="000000"/>
              </w:rPr>
            </w:pPr>
            <w:r>
              <w:rPr>
                <w:rFonts w:ascii="Arial" w:eastAsia="Arial" w:hAnsi="Arial" w:cs="Arial"/>
                <w:b/>
                <w:color w:val="000000"/>
              </w:rPr>
              <w:t xml:space="preserve"> NP</w:t>
            </w:r>
          </w:p>
        </w:tc>
        <w:tc>
          <w:tcPr>
            <w:tcW w:w="9107" w:type="dxa"/>
            <w:shd w:val="clear" w:color="auto" w:fill="FFFFFF"/>
            <w:tcMar>
              <w:left w:w="-2" w:type="dxa"/>
            </w:tcMar>
            <w:vAlign w:val="center"/>
          </w:tcPr>
          <w:p w14:paraId="7B8D84EF" w14:textId="77777777" w:rsidR="00A50AA2" w:rsidRDefault="000257E6">
            <w:pPr>
              <w:widowControl w:val="0"/>
              <w:pBdr>
                <w:top w:val="nil"/>
                <w:left w:val="nil"/>
                <w:bottom w:val="nil"/>
                <w:right w:val="nil"/>
                <w:between w:val="nil"/>
              </w:pBdr>
              <w:spacing w:before="8" w:line="276" w:lineRule="auto"/>
              <w:ind w:left="152" w:right="-23"/>
              <w:rPr>
                <w:rFonts w:ascii="Arial" w:eastAsia="Arial" w:hAnsi="Arial" w:cs="Arial"/>
                <w:color w:val="000000"/>
                <w:sz w:val="22"/>
                <w:szCs w:val="22"/>
              </w:rPr>
            </w:pPr>
            <w:r>
              <w:rPr>
                <w:rFonts w:ascii="Arial" w:eastAsia="Arial" w:hAnsi="Arial" w:cs="Arial"/>
                <w:color w:val="000000"/>
                <w:sz w:val="22"/>
                <w:szCs w:val="22"/>
              </w:rPr>
              <w:t>Regole che non possono essere oggetto di protesta barca contro barca (modifica la RRS 60.1(a)).</w:t>
            </w:r>
          </w:p>
        </w:tc>
      </w:tr>
    </w:tbl>
    <w:p w14:paraId="32049F04" w14:textId="77777777" w:rsidR="00A50AA2" w:rsidRDefault="00A50AA2">
      <w:pPr>
        <w:pBdr>
          <w:top w:val="nil"/>
          <w:left w:val="nil"/>
          <w:bottom w:val="nil"/>
          <w:right w:val="nil"/>
          <w:between w:val="nil"/>
        </w:pBdr>
        <w:rPr>
          <w:rFonts w:ascii="Arial" w:eastAsia="Arial" w:hAnsi="Arial" w:cs="Arial"/>
          <w:color w:val="002060"/>
          <w:sz w:val="22"/>
          <w:szCs w:val="22"/>
        </w:rPr>
      </w:pPr>
    </w:p>
    <w:p w14:paraId="76551D6A" w14:textId="77777777" w:rsidR="00A50AA2" w:rsidRDefault="000257E6">
      <w:pPr>
        <w:pBdr>
          <w:top w:val="nil"/>
          <w:left w:val="nil"/>
          <w:bottom w:val="nil"/>
          <w:right w:val="nil"/>
          <w:between w:val="nil"/>
        </w:pBdr>
        <w:rPr>
          <w:rFonts w:ascii="Arial" w:eastAsia="Arial" w:hAnsi="Arial" w:cs="Arial"/>
          <w:color w:val="002060"/>
          <w:sz w:val="22"/>
          <w:szCs w:val="22"/>
        </w:rPr>
      </w:pPr>
      <w:r>
        <w:rPr>
          <w:rFonts w:ascii="Arial" w:eastAsia="Arial" w:hAnsi="Arial" w:cs="Arial"/>
          <w:b/>
          <w:color w:val="002060"/>
          <w:sz w:val="22"/>
          <w:szCs w:val="22"/>
        </w:rPr>
        <w:t>AUTORITÀ ORGANIZZATRICE</w:t>
      </w:r>
    </w:p>
    <w:p w14:paraId="3A5657DB" w14:textId="2995D203" w:rsidR="00A50AA2" w:rsidRDefault="000257E6">
      <w:pPr>
        <w:pBdr>
          <w:top w:val="nil"/>
          <w:left w:val="nil"/>
          <w:bottom w:val="nil"/>
          <w:right w:val="nil"/>
          <w:between w:val="nil"/>
        </w:pBdr>
        <w:jc w:val="both"/>
        <w:rPr>
          <w:rFonts w:ascii="Arial" w:eastAsia="Arial" w:hAnsi="Arial" w:cs="Arial"/>
          <w:color w:val="000000"/>
          <w:sz w:val="22"/>
          <w:szCs w:val="22"/>
        </w:rPr>
      </w:pPr>
      <w:proofErr w:type="gramStart"/>
      <w:r>
        <w:rPr>
          <w:rFonts w:ascii="Arial" w:eastAsia="Arial" w:hAnsi="Arial" w:cs="Arial"/>
          <w:color w:val="000000"/>
          <w:sz w:val="22"/>
          <w:szCs w:val="22"/>
        </w:rPr>
        <w:t xml:space="preserve">La </w:t>
      </w:r>
      <w:proofErr w:type="gramEnd"/>
      <w:r>
        <w:rPr>
          <w:rFonts w:ascii="Arial" w:eastAsia="Arial" w:hAnsi="Arial" w:cs="Arial"/>
          <w:color w:val="000000"/>
          <w:sz w:val="22"/>
          <w:szCs w:val="22"/>
        </w:rPr>
        <w:t xml:space="preserve">autorità organizzatrice è la Federazione Italiana Vela che ne demanda la organizzazione al </w:t>
      </w:r>
      <w:r w:rsidR="007270F6" w:rsidRPr="007270F6">
        <w:rPr>
          <w:rFonts w:ascii="Arial" w:eastAsia="Arial" w:hAnsi="Arial" w:cs="Arial"/>
          <w:color w:val="000000"/>
          <w:sz w:val="22"/>
          <w:szCs w:val="22"/>
          <w:highlight w:val="yellow"/>
        </w:rPr>
        <w:t>___________________</w:t>
      </w:r>
      <w:r>
        <w:rPr>
          <w:rFonts w:ascii="Arial" w:eastAsia="Arial" w:hAnsi="Arial" w:cs="Arial"/>
          <w:color w:val="000000"/>
          <w:sz w:val="22"/>
          <w:szCs w:val="22"/>
        </w:rPr>
        <w:t xml:space="preserve">, </w:t>
      </w:r>
      <w:r w:rsidR="007270F6">
        <w:rPr>
          <w:rFonts w:ascii="Arial" w:eastAsia="Arial" w:hAnsi="Arial" w:cs="Arial"/>
          <w:color w:val="000000"/>
          <w:sz w:val="22"/>
          <w:szCs w:val="22"/>
        </w:rPr>
        <w:t xml:space="preserve"> (Eventuale </w:t>
      </w:r>
      <w:r w:rsidR="007270F6" w:rsidRPr="007270F6">
        <w:rPr>
          <w:rFonts w:ascii="Arial" w:eastAsia="Arial" w:hAnsi="Arial" w:cs="Arial"/>
          <w:color w:val="000000"/>
          <w:sz w:val="22"/>
          <w:szCs w:val="22"/>
          <w:highlight w:val="yellow"/>
        </w:rPr>
        <w:t>in collaborazione con _______________</w:t>
      </w:r>
      <w:r w:rsidR="007270F6">
        <w:rPr>
          <w:rFonts w:ascii="Arial" w:eastAsia="Arial" w:hAnsi="Arial" w:cs="Arial"/>
          <w:color w:val="000000"/>
          <w:sz w:val="22"/>
          <w:szCs w:val="22"/>
        </w:rPr>
        <w:t>)</w:t>
      </w:r>
    </w:p>
    <w:p w14:paraId="1D753936" w14:textId="04A2A713" w:rsidR="00A50AA2" w:rsidRDefault="000257E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Riferimenti e Contatti: </w:t>
      </w:r>
      <w:r w:rsidR="007270F6" w:rsidRPr="007270F6">
        <w:rPr>
          <w:rFonts w:ascii="Arial" w:eastAsia="Arial" w:hAnsi="Arial" w:cs="Arial"/>
          <w:color w:val="000000"/>
          <w:sz w:val="22"/>
          <w:szCs w:val="22"/>
          <w:highlight w:val="yellow"/>
        </w:rPr>
        <w:t>___________</w:t>
      </w:r>
      <w:r>
        <w:rPr>
          <w:rFonts w:ascii="Arial" w:eastAsia="Arial" w:hAnsi="Arial" w:cs="Arial"/>
          <w:color w:val="000000"/>
          <w:sz w:val="22"/>
          <w:szCs w:val="22"/>
        </w:rPr>
        <w:t xml:space="preserve"> via </w:t>
      </w:r>
      <w:r w:rsidR="007270F6" w:rsidRPr="007270F6">
        <w:rPr>
          <w:rFonts w:ascii="Arial" w:eastAsia="Arial" w:hAnsi="Arial" w:cs="Arial"/>
          <w:color w:val="000000"/>
          <w:sz w:val="22"/>
          <w:szCs w:val="22"/>
          <w:highlight w:val="yellow"/>
        </w:rPr>
        <w:t>_____________</w:t>
      </w:r>
      <w:r>
        <w:rPr>
          <w:rFonts w:ascii="Arial" w:eastAsia="Arial" w:hAnsi="Arial" w:cs="Arial"/>
          <w:color w:val="000000"/>
          <w:sz w:val="22"/>
          <w:szCs w:val="22"/>
        </w:rPr>
        <w:t xml:space="preserve">, </w:t>
      </w:r>
      <w:r w:rsidR="007270F6" w:rsidRPr="007270F6">
        <w:rPr>
          <w:rFonts w:ascii="Arial" w:eastAsia="Arial" w:hAnsi="Arial" w:cs="Arial"/>
          <w:color w:val="000000"/>
          <w:sz w:val="22"/>
          <w:szCs w:val="22"/>
          <w:highlight w:val="yellow"/>
        </w:rPr>
        <w:t>località____________</w:t>
      </w:r>
      <w:r w:rsidR="007270F6">
        <w:rPr>
          <w:rFonts w:ascii="Arial" w:eastAsia="Arial" w:hAnsi="Arial" w:cs="Arial"/>
          <w:color w:val="000000"/>
          <w:sz w:val="22"/>
          <w:szCs w:val="22"/>
        </w:rPr>
        <w:t xml:space="preserve"> </w:t>
      </w:r>
    </w:p>
    <w:p w14:paraId="35209F7D" w14:textId="68C0FD31" w:rsidR="00A50AA2" w:rsidRDefault="000257E6">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Sito </w:t>
      </w:r>
      <w:r w:rsidR="007270F6" w:rsidRPr="007270F6">
        <w:rPr>
          <w:rFonts w:ascii="Arial" w:eastAsia="Arial" w:hAnsi="Arial" w:cs="Arial"/>
          <w:color w:val="000000"/>
          <w:sz w:val="24"/>
          <w:szCs w:val="24"/>
          <w:highlight w:val="yellow"/>
        </w:rPr>
        <w:t>_____________</w:t>
      </w:r>
      <w:r>
        <w:rPr>
          <w:rFonts w:ascii="Arial" w:eastAsia="Arial" w:hAnsi="Arial" w:cs="Arial"/>
          <w:color w:val="000000"/>
          <w:sz w:val="24"/>
          <w:szCs w:val="24"/>
        </w:rPr>
        <w:t xml:space="preserve"> – e-mail: </w:t>
      </w:r>
      <w:hyperlink r:id="rId8">
        <w:r w:rsidR="007270F6" w:rsidRPr="007270F6">
          <w:rPr>
            <w:rFonts w:ascii="Arial" w:eastAsia="Arial" w:hAnsi="Arial" w:cs="Arial"/>
            <w:color w:val="000080"/>
            <w:sz w:val="24"/>
            <w:szCs w:val="24"/>
            <w:highlight w:val="yellow"/>
            <w:u w:val="single"/>
          </w:rPr>
          <w:t>_______________</w:t>
        </w:r>
      </w:hyperlink>
      <w:r>
        <w:rPr>
          <w:rFonts w:ascii="Arial" w:eastAsia="Arial" w:hAnsi="Arial" w:cs="Arial"/>
          <w:color w:val="000000"/>
          <w:sz w:val="24"/>
          <w:szCs w:val="24"/>
        </w:rPr>
        <w:t xml:space="preserve"> – mobile: </w:t>
      </w:r>
      <w:r w:rsidR="007270F6" w:rsidRPr="007270F6">
        <w:rPr>
          <w:rFonts w:ascii="Arial" w:eastAsia="Arial" w:hAnsi="Arial" w:cs="Arial"/>
          <w:color w:val="000000"/>
          <w:sz w:val="24"/>
          <w:szCs w:val="24"/>
          <w:highlight w:val="yellow"/>
        </w:rPr>
        <w:t>______________</w:t>
      </w:r>
    </w:p>
    <w:p w14:paraId="3F935434" w14:textId="2BE5575A" w:rsidR="00A50AA2" w:rsidRDefault="000257E6">
      <w:pPr>
        <w:pBdr>
          <w:top w:val="nil"/>
          <w:left w:val="nil"/>
          <w:bottom w:val="nil"/>
          <w:right w:val="nil"/>
          <w:between w:val="nil"/>
        </w:pBdr>
        <w:jc w:val="both"/>
        <w:rPr>
          <w:rFonts w:ascii="Arial" w:eastAsia="Arial" w:hAnsi="Arial" w:cs="Arial"/>
          <w:color w:val="C00000"/>
          <w:sz w:val="16"/>
          <w:szCs w:val="16"/>
        </w:rPr>
      </w:pPr>
      <w:r>
        <w:rPr>
          <w:rFonts w:ascii="Arial" w:eastAsia="Arial" w:hAnsi="Arial" w:cs="Arial"/>
          <w:color w:val="000000"/>
          <w:sz w:val="24"/>
          <w:szCs w:val="24"/>
        </w:rPr>
        <w:t xml:space="preserve">Sede dell’evento: </w:t>
      </w:r>
      <w:r w:rsidR="007270F6" w:rsidRPr="007270F6">
        <w:rPr>
          <w:rFonts w:ascii="Arial" w:eastAsia="Arial" w:hAnsi="Arial" w:cs="Arial"/>
          <w:color w:val="000000"/>
          <w:sz w:val="24"/>
          <w:szCs w:val="24"/>
          <w:highlight w:val="yellow"/>
        </w:rPr>
        <w:t>______________________</w:t>
      </w:r>
      <w:r>
        <w:rPr>
          <w:rFonts w:ascii="Arial" w:eastAsia="Arial" w:hAnsi="Arial" w:cs="Arial"/>
          <w:color w:val="000000"/>
          <w:sz w:val="24"/>
          <w:szCs w:val="24"/>
        </w:rPr>
        <w:t xml:space="preserve">  </w:t>
      </w:r>
    </w:p>
    <w:p w14:paraId="121227E9" w14:textId="77777777" w:rsidR="00A50AA2" w:rsidRDefault="000257E6">
      <w:pPr>
        <w:pBdr>
          <w:top w:val="nil"/>
          <w:left w:val="nil"/>
          <w:bottom w:val="nil"/>
          <w:right w:val="nil"/>
          <w:between w:val="nil"/>
        </w:pBdr>
        <w:spacing w:before="120"/>
        <w:rPr>
          <w:rFonts w:ascii="Arial" w:eastAsia="Arial" w:hAnsi="Arial" w:cs="Arial"/>
          <w:color w:val="002060"/>
          <w:sz w:val="22"/>
          <w:szCs w:val="22"/>
        </w:rPr>
      </w:pPr>
      <w:r>
        <w:rPr>
          <w:rFonts w:ascii="Arial" w:eastAsia="Arial" w:hAnsi="Arial" w:cs="Arial"/>
          <w:b/>
          <w:color w:val="002060"/>
          <w:sz w:val="22"/>
          <w:szCs w:val="22"/>
        </w:rPr>
        <w:t>1. REGOLE</w:t>
      </w:r>
    </w:p>
    <w:p w14:paraId="5D91C107" w14:textId="77777777" w:rsidR="00A50AA2" w:rsidRDefault="000257E6">
      <w:pPr>
        <w:pBdr>
          <w:top w:val="nil"/>
          <w:left w:val="nil"/>
          <w:bottom w:val="nil"/>
          <w:right w:val="nil"/>
          <w:between w:val="nil"/>
        </w:pBdr>
        <w:ind w:left="284" w:firstLine="141"/>
        <w:rPr>
          <w:rFonts w:ascii="Arial" w:eastAsia="Arial" w:hAnsi="Arial" w:cs="Arial"/>
          <w:color w:val="000080"/>
          <w:sz w:val="22"/>
          <w:szCs w:val="22"/>
        </w:rPr>
      </w:pPr>
      <w:r>
        <w:rPr>
          <w:rFonts w:ascii="Arial" w:eastAsia="Arial" w:hAnsi="Arial" w:cs="Arial"/>
          <w:color w:val="000000"/>
          <w:sz w:val="22"/>
          <w:szCs w:val="22"/>
        </w:rPr>
        <w:t>La regata sarà disciplinata da:</w:t>
      </w:r>
    </w:p>
    <w:p w14:paraId="3BA709E7" w14:textId="77777777" w:rsidR="00A50AA2" w:rsidRDefault="000257E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1.1 le </w:t>
      </w:r>
      <w:r>
        <w:rPr>
          <w:rFonts w:ascii="Arial" w:eastAsia="Arial" w:hAnsi="Arial" w:cs="Arial"/>
          <w:i/>
          <w:color w:val="000000"/>
          <w:sz w:val="22"/>
          <w:szCs w:val="22"/>
        </w:rPr>
        <w:t xml:space="preserve">Regole </w:t>
      </w:r>
      <w:r>
        <w:rPr>
          <w:rFonts w:ascii="Arial" w:eastAsia="Arial" w:hAnsi="Arial" w:cs="Arial"/>
          <w:color w:val="000000"/>
          <w:sz w:val="22"/>
          <w:szCs w:val="22"/>
        </w:rPr>
        <w:t>come definite nelle Regole di Regata di Regata della Vela WS vigenti;</w:t>
      </w:r>
    </w:p>
    <w:p w14:paraId="1233AD06" w14:textId="61988EAF" w:rsidR="00A50AA2" w:rsidRDefault="000257E6">
      <w:pPr>
        <w:pBdr>
          <w:top w:val="nil"/>
          <w:left w:val="nil"/>
          <w:bottom w:val="nil"/>
          <w:right w:val="nil"/>
          <w:between w:val="nil"/>
        </w:pBdr>
        <w:tabs>
          <w:tab w:val="left" w:pos="1407"/>
        </w:tabs>
        <w:ind w:left="426" w:hanging="426"/>
        <w:jc w:val="both"/>
        <w:rPr>
          <w:rFonts w:ascii="Arial" w:eastAsia="Arial" w:hAnsi="Arial" w:cs="Arial"/>
          <w:color w:val="000000"/>
          <w:sz w:val="22"/>
          <w:szCs w:val="22"/>
        </w:rPr>
      </w:pPr>
      <w:r>
        <w:rPr>
          <w:rFonts w:ascii="Arial" w:eastAsia="Arial" w:hAnsi="Arial" w:cs="Arial"/>
          <w:color w:val="000000"/>
          <w:sz w:val="22"/>
          <w:szCs w:val="22"/>
        </w:rPr>
        <w:t>1.2 la vigente Normativa FIV per l’Attività Sportiva Nazionale Organizzata in Italia 202</w:t>
      </w:r>
      <w:r w:rsidR="007270F6">
        <w:rPr>
          <w:rFonts w:ascii="Arial" w:eastAsia="Arial" w:hAnsi="Arial" w:cs="Arial"/>
          <w:color w:val="000000"/>
          <w:sz w:val="22"/>
          <w:szCs w:val="22"/>
        </w:rPr>
        <w:t>4</w:t>
      </w:r>
      <w:r>
        <w:rPr>
          <w:rFonts w:ascii="Arial" w:eastAsia="Arial" w:hAnsi="Arial" w:cs="Arial"/>
          <w:color w:val="000000"/>
          <w:sz w:val="22"/>
          <w:szCs w:val="22"/>
        </w:rPr>
        <w:t xml:space="preserve"> e la Scheda Normativa </w:t>
      </w:r>
      <w:proofErr w:type="spellStart"/>
      <w:r>
        <w:rPr>
          <w:rFonts w:ascii="Arial" w:eastAsia="Arial" w:hAnsi="Arial" w:cs="Arial"/>
          <w:color w:val="000000"/>
          <w:sz w:val="22"/>
          <w:szCs w:val="22"/>
        </w:rPr>
        <w:t>Il</w:t>
      </w:r>
      <w:r w:rsidR="0041071C">
        <w:rPr>
          <w:rFonts w:ascii="Arial" w:eastAsia="Arial" w:hAnsi="Arial" w:cs="Arial"/>
          <w:color w:val="000000"/>
          <w:sz w:val="22"/>
          <w:szCs w:val="22"/>
        </w:rPr>
        <w:t>CA</w:t>
      </w:r>
      <w:proofErr w:type="spellEnd"/>
      <w:r>
        <w:rPr>
          <w:rFonts w:ascii="Arial" w:eastAsia="Arial" w:hAnsi="Arial" w:cs="Arial"/>
          <w:color w:val="000000"/>
          <w:sz w:val="22"/>
          <w:szCs w:val="22"/>
        </w:rPr>
        <w:t xml:space="preserve"> 202</w:t>
      </w:r>
      <w:r w:rsidR="007270F6">
        <w:rPr>
          <w:rFonts w:ascii="Arial" w:eastAsia="Arial" w:hAnsi="Arial" w:cs="Arial"/>
          <w:color w:val="000000"/>
          <w:sz w:val="22"/>
          <w:szCs w:val="22"/>
        </w:rPr>
        <w:t>4</w:t>
      </w:r>
      <w:r>
        <w:rPr>
          <w:rFonts w:ascii="Arial" w:eastAsia="Arial" w:hAnsi="Arial" w:cs="Arial"/>
          <w:color w:val="000000"/>
          <w:sz w:val="22"/>
          <w:szCs w:val="22"/>
        </w:rPr>
        <w:t>;</w:t>
      </w:r>
    </w:p>
    <w:p w14:paraId="63818B4E" w14:textId="22C5DFE6" w:rsidR="00A50AA2" w:rsidRDefault="001E27D6">
      <w:pPr>
        <w:pBdr>
          <w:top w:val="nil"/>
          <w:left w:val="nil"/>
          <w:bottom w:val="nil"/>
          <w:right w:val="nil"/>
          <w:between w:val="nil"/>
        </w:pBdr>
        <w:tabs>
          <w:tab w:val="left" w:pos="1407"/>
        </w:tabs>
        <w:rPr>
          <w:rFonts w:ascii="Arial" w:eastAsia="Arial" w:hAnsi="Arial" w:cs="Arial"/>
          <w:color w:val="000000"/>
          <w:sz w:val="22"/>
          <w:szCs w:val="22"/>
        </w:rPr>
      </w:pPr>
      <w:r>
        <w:rPr>
          <w:rFonts w:ascii="Arial" w:eastAsia="Arial" w:hAnsi="Arial" w:cs="Arial"/>
          <w:color w:val="000000"/>
          <w:sz w:val="22"/>
          <w:szCs w:val="22"/>
        </w:rPr>
        <w:t>1.3 Sarà applicata</w:t>
      </w:r>
      <w:r w:rsidR="000257E6">
        <w:rPr>
          <w:rFonts w:ascii="Arial" w:eastAsia="Arial" w:hAnsi="Arial" w:cs="Arial"/>
          <w:color w:val="000000"/>
          <w:sz w:val="22"/>
          <w:szCs w:val="22"/>
        </w:rPr>
        <w:t xml:space="preserve"> l’Appendice “P” del RRS (Speciali Procedure per la Regola </w:t>
      </w:r>
      <w:proofErr w:type="gramStart"/>
      <w:r w:rsidR="000257E6">
        <w:rPr>
          <w:rFonts w:ascii="Arial" w:eastAsia="Arial" w:hAnsi="Arial" w:cs="Arial"/>
          <w:color w:val="000000"/>
          <w:sz w:val="22"/>
          <w:szCs w:val="22"/>
        </w:rPr>
        <w:t>42</w:t>
      </w:r>
      <w:proofErr w:type="gramEnd"/>
      <w:r w:rsidR="000257E6">
        <w:rPr>
          <w:rFonts w:ascii="Arial" w:eastAsia="Arial" w:hAnsi="Arial" w:cs="Arial"/>
          <w:color w:val="000000"/>
          <w:sz w:val="22"/>
          <w:szCs w:val="22"/>
        </w:rPr>
        <w:t>).</w:t>
      </w:r>
    </w:p>
    <w:p w14:paraId="7BCA1E27" w14:textId="77777777" w:rsidR="00A50AA2" w:rsidRDefault="000257E6">
      <w:p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lastRenderedPageBreak/>
        <w:t>1.6 La Regola 7(a) della Classe ILCA è modificata come segue: “Solo una persona dovrà essere a bordo mentre la barca è in regata. Il suo nome dovrà essere quello riportato nel modulo di iscrizione”.</w:t>
      </w:r>
    </w:p>
    <w:p w14:paraId="13F3B0D0" w14:textId="77777777" w:rsidR="00A50AA2" w:rsidRDefault="000257E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1.7 Sarà applicata l’Appendice T (Arbitrato) del RRS.</w:t>
      </w:r>
    </w:p>
    <w:p w14:paraId="06D2CBBF" w14:textId="77777777" w:rsidR="00A50AA2" w:rsidRDefault="000257E6">
      <w:p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1.8 Tutte le barche con lo stesso armamento sono definite come “flotta” con conseguente suddivisione in flotte ILCA 4, ILCA 6 e ILCA 7.</w:t>
      </w:r>
    </w:p>
    <w:p w14:paraId="5FDF09FE" w14:textId="0027A3C4" w:rsidR="00A50AA2" w:rsidRPr="001E27D6" w:rsidRDefault="000257E6">
      <w:pPr>
        <w:pBdr>
          <w:top w:val="nil"/>
          <w:left w:val="nil"/>
          <w:bottom w:val="nil"/>
          <w:right w:val="nil"/>
          <w:between w:val="nil"/>
        </w:pBdr>
        <w:ind w:left="426" w:hanging="426"/>
        <w:jc w:val="both"/>
        <w:rPr>
          <w:rFonts w:ascii="Arial" w:eastAsia="Arial" w:hAnsi="Arial" w:cs="Arial"/>
          <w:color w:val="000000"/>
          <w:sz w:val="22"/>
          <w:szCs w:val="22"/>
        </w:rPr>
      </w:pPr>
      <w:r w:rsidRPr="001E27D6">
        <w:rPr>
          <w:rFonts w:ascii="Arial" w:eastAsia="Arial" w:hAnsi="Arial" w:cs="Arial"/>
          <w:color w:val="000000"/>
          <w:sz w:val="22"/>
          <w:szCs w:val="22"/>
        </w:rPr>
        <w:t xml:space="preserve">1.9 In caso di contrasto tra </w:t>
      </w:r>
      <w:proofErr w:type="spellStart"/>
      <w:r w:rsidRPr="001E27D6">
        <w:rPr>
          <w:rFonts w:ascii="Arial" w:eastAsia="Arial" w:hAnsi="Arial" w:cs="Arial"/>
          <w:color w:val="000000"/>
          <w:sz w:val="22"/>
          <w:szCs w:val="22"/>
        </w:rPr>
        <w:t>BdR</w:t>
      </w:r>
      <w:proofErr w:type="spellEnd"/>
      <w:r w:rsidRPr="001E27D6">
        <w:rPr>
          <w:rFonts w:ascii="Arial" w:eastAsia="Arial" w:hAnsi="Arial" w:cs="Arial"/>
          <w:color w:val="000000"/>
          <w:sz w:val="22"/>
          <w:szCs w:val="22"/>
        </w:rPr>
        <w:t xml:space="preserve"> e </w:t>
      </w:r>
      <w:proofErr w:type="spellStart"/>
      <w:r w:rsidRPr="001E27D6">
        <w:rPr>
          <w:rFonts w:ascii="Arial" w:eastAsia="Arial" w:hAnsi="Arial" w:cs="Arial"/>
          <w:color w:val="000000"/>
          <w:sz w:val="22"/>
          <w:szCs w:val="22"/>
        </w:rPr>
        <w:t>IdR</w:t>
      </w:r>
      <w:proofErr w:type="spellEnd"/>
      <w:r w:rsidRPr="001E27D6">
        <w:rPr>
          <w:rFonts w:ascii="Arial" w:eastAsia="Arial" w:hAnsi="Arial" w:cs="Arial"/>
          <w:color w:val="000000"/>
          <w:sz w:val="22"/>
          <w:szCs w:val="22"/>
        </w:rPr>
        <w:t xml:space="preserve"> queste ultime </w:t>
      </w:r>
      <w:proofErr w:type="gramStart"/>
      <w:r w:rsidRPr="001E27D6">
        <w:rPr>
          <w:rFonts w:ascii="Arial" w:eastAsia="Arial" w:hAnsi="Arial" w:cs="Arial"/>
          <w:color w:val="000000"/>
          <w:sz w:val="22"/>
          <w:szCs w:val="22"/>
        </w:rPr>
        <w:t>ed</w:t>
      </w:r>
      <w:proofErr w:type="gramEnd"/>
      <w:r w:rsidRPr="001E27D6">
        <w:rPr>
          <w:rFonts w:ascii="Arial" w:eastAsia="Arial" w:hAnsi="Arial" w:cs="Arial"/>
          <w:color w:val="000000"/>
          <w:sz w:val="22"/>
          <w:szCs w:val="22"/>
        </w:rPr>
        <w:t xml:space="preserve"> i successivi comunicati prevarranno</w:t>
      </w:r>
      <w:r w:rsidR="001E27D6" w:rsidRPr="001E27D6">
        <w:rPr>
          <w:rFonts w:ascii="Arial" w:eastAsia="Arial" w:hAnsi="Arial" w:cs="Arial"/>
          <w:color w:val="000000"/>
          <w:sz w:val="22"/>
          <w:szCs w:val="22"/>
        </w:rPr>
        <w:t xml:space="preserve"> (modifica la RRS 63.7).</w:t>
      </w:r>
    </w:p>
    <w:p w14:paraId="0A8F4A8A" w14:textId="77777777" w:rsidR="00A50AA2" w:rsidRDefault="000257E6">
      <w:p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highlight w:val="white"/>
        </w:rPr>
        <w:t xml:space="preserve">1.10 </w:t>
      </w:r>
      <w:r>
        <w:rPr>
          <w:rFonts w:ascii="Arial" w:eastAsia="Arial" w:hAnsi="Arial" w:cs="Arial"/>
          <w:color w:val="000000"/>
          <w:sz w:val="22"/>
          <w:szCs w:val="22"/>
        </w:rPr>
        <w:t>Saranno possibili controlli anti-doping durante la manifestazione</w:t>
      </w:r>
    </w:p>
    <w:p w14:paraId="362B4DE0" w14:textId="6D98ADD2" w:rsidR="00A50AA2" w:rsidRDefault="001E27D6">
      <w:pPr>
        <w:pBdr>
          <w:top w:val="nil"/>
          <w:left w:val="nil"/>
          <w:bottom w:val="nil"/>
          <w:right w:val="nil"/>
          <w:between w:val="nil"/>
        </w:pBdr>
        <w:ind w:left="426" w:hanging="42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1.11 Sarà applicata</w:t>
      </w:r>
      <w:r w:rsidR="000257E6">
        <w:rPr>
          <w:rFonts w:ascii="Arial" w:eastAsia="Arial" w:hAnsi="Arial" w:cs="Arial"/>
          <w:color w:val="000000"/>
          <w:sz w:val="22"/>
          <w:szCs w:val="22"/>
          <w:highlight w:val="white"/>
        </w:rPr>
        <w:t xml:space="preserve"> la 90.3 (e).</w:t>
      </w:r>
    </w:p>
    <w:p w14:paraId="365757A1" w14:textId="77777777" w:rsidR="00A50AA2" w:rsidRDefault="00A50AA2">
      <w:pPr>
        <w:pBdr>
          <w:top w:val="nil"/>
          <w:left w:val="nil"/>
          <w:bottom w:val="nil"/>
          <w:right w:val="nil"/>
          <w:between w:val="nil"/>
        </w:pBdr>
        <w:rPr>
          <w:rFonts w:ascii="Arial" w:eastAsia="Arial" w:hAnsi="Arial" w:cs="Arial"/>
          <w:color w:val="000080"/>
        </w:rPr>
      </w:pPr>
    </w:p>
    <w:p w14:paraId="4FC97961" w14:textId="77777777" w:rsidR="00A50AA2" w:rsidRDefault="000257E6">
      <w:pPr>
        <w:pBdr>
          <w:top w:val="nil"/>
          <w:left w:val="nil"/>
          <w:bottom w:val="nil"/>
          <w:right w:val="nil"/>
          <w:between w:val="nil"/>
        </w:pBdr>
        <w:tabs>
          <w:tab w:val="left" w:pos="3636"/>
        </w:tabs>
        <w:ind w:left="284" w:hanging="284"/>
        <w:jc w:val="both"/>
        <w:rPr>
          <w:rFonts w:ascii="Arial" w:eastAsia="Arial" w:hAnsi="Arial" w:cs="Arial"/>
          <w:color w:val="000080"/>
          <w:sz w:val="22"/>
          <w:szCs w:val="22"/>
        </w:rPr>
      </w:pPr>
      <w:r>
        <w:rPr>
          <w:rFonts w:ascii="Arial" w:eastAsia="Arial" w:hAnsi="Arial" w:cs="Arial"/>
          <w:b/>
          <w:color w:val="002060"/>
          <w:sz w:val="22"/>
          <w:szCs w:val="22"/>
        </w:rPr>
        <w:t>2. ISTRUZIONI DI REGATA</w:t>
      </w:r>
      <w:r>
        <w:rPr>
          <w:rFonts w:ascii="Arial" w:eastAsia="Arial" w:hAnsi="Arial" w:cs="Arial"/>
          <w:b/>
          <w:color w:val="002060"/>
          <w:sz w:val="22"/>
          <w:szCs w:val="22"/>
        </w:rPr>
        <w:tab/>
      </w:r>
    </w:p>
    <w:p w14:paraId="7F42596C" w14:textId="20FF6EFC" w:rsidR="00A50AA2" w:rsidRPr="007270F6" w:rsidRDefault="001E27D6">
      <w:p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Le </w:t>
      </w:r>
      <w:proofErr w:type="spellStart"/>
      <w:r>
        <w:rPr>
          <w:rFonts w:ascii="Arial" w:eastAsia="Arial" w:hAnsi="Arial" w:cs="Arial"/>
          <w:color w:val="000000"/>
          <w:sz w:val="22"/>
          <w:szCs w:val="22"/>
        </w:rPr>
        <w:t>IdR</w:t>
      </w:r>
      <w:proofErr w:type="spellEnd"/>
      <w:r w:rsidR="000257E6">
        <w:rPr>
          <w:rFonts w:ascii="Arial" w:eastAsia="Arial" w:hAnsi="Arial" w:cs="Arial"/>
          <w:color w:val="000000"/>
          <w:sz w:val="22"/>
          <w:szCs w:val="22"/>
        </w:rPr>
        <w:t xml:space="preserve"> saranno disponibili sul sito:</w:t>
      </w:r>
      <w:r w:rsidR="000257E6">
        <w:rPr>
          <w:rFonts w:ascii="Arial" w:eastAsia="Arial" w:hAnsi="Arial" w:cs="Arial"/>
          <w:color w:val="0000FF"/>
          <w:sz w:val="22"/>
          <w:szCs w:val="22"/>
          <w:u w:val="single"/>
        </w:rPr>
        <w:t xml:space="preserve"> </w:t>
      </w:r>
      <w:r w:rsidR="007270F6" w:rsidRPr="007270F6">
        <w:rPr>
          <w:highlight w:val="yellow"/>
        </w:rPr>
        <w:t>__________________________________________</w:t>
      </w:r>
      <w:r w:rsidR="000257E6">
        <w:rPr>
          <w:rFonts w:ascii="Arial" w:eastAsia="Arial" w:hAnsi="Arial" w:cs="Arial"/>
          <w:color w:val="000000"/>
          <w:sz w:val="22"/>
          <w:szCs w:val="22"/>
        </w:rPr>
        <w:t xml:space="preserve"> dalle ore </w:t>
      </w:r>
      <w:r w:rsidR="007270F6" w:rsidRPr="007270F6">
        <w:rPr>
          <w:rFonts w:ascii="Arial" w:eastAsia="Arial" w:hAnsi="Arial" w:cs="Arial"/>
          <w:color w:val="000000"/>
          <w:sz w:val="22"/>
          <w:szCs w:val="22"/>
          <w:highlight w:val="yellow"/>
        </w:rPr>
        <w:t>________</w:t>
      </w:r>
      <w:r w:rsidR="000257E6">
        <w:rPr>
          <w:rFonts w:ascii="Arial" w:eastAsia="Arial" w:hAnsi="Arial" w:cs="Arial"/>
          <w:color w:val="000000"/>
          <w:sz w:val="22"/>
          <w:szCs w:val="22"/>
        </w:rPr>
        <w:t xml:space="preserve"> </w:t>
      </w:r>
      <w:proofErr w:type="gramStart"/>
      <w:r w:rsidR="000257E6">
        <w:rPr>
          <w:rFonts w:ascii="Arial" w:eastAsia="Arial" w:hAnsi="Arial" w:cs="Arial"/>
          <w:color w:val="000000"/>
          <w:sz w:val="22"/>
          <w:szCs w:val="22"/>
        </w:rPr>
        <w:t>del</w:t>
      </w:r>
      <w:proofErr w:type="gramEnd"/>
      <w:r w:rsidR="000257E6">
        <w:rPr>
          <w:rFonts w:ascii="Arial" w:eastAsia="Arial" w:hAnsi="Arial" w:cs="Arial"/>
          <w:color w:val="000000"/>
          <w:sz w:val="22"/>
          <w:szCs w:val="22"/>
        </w:rPr>
        <w:t xml:space="preserve"> </w:t>
      </w:r>
      <w:r w:rsidR="007270F6" w:rsidRPr="007270F6">
        <w:rPr>
          <w:rFonts w:ascii="Arial" w:eastAsia="Arial" w:hAnsi="Arial" w:cs="Arial"/>
          <w:color w:val="000000"/>
          <w:sz w:val="22"/>
          <w:szCs w:val="22"/>
          <w:highlight w:val="yellow"/>
        </w:rPr>
        <w:t>00/00/</w:t>
      </w:r>
      <w:r w:rsidR="000257E6" w:rsidRPr="007270F6">
        <w:rPr>
          <w:rFonts w:ascii="Arial" w:eastAsia="Arial" w:hAnsi="Arial" w:cs="Arial"/>
          <w:color w:val="000000"/>
          <w:sz w:val="22"/>
          <w:szCs w:val="22"/>
          <w:highlight w:val="yellow"/>
        </w:rPr>
        <w:t>202</w:t>
      </w:r>
      <w:r w:rsidR="007270F6" w:rsidRPr="007270F6">
        <w:rPr>
          <w:rFonts w:ascii="Arial" w:eastAsia="Arial" w:hAnsi="Arial" w:cs="Arial"/>
          <w:color w:val="000000"/>
          <w:sz w:val="22"/>
          <w:szCs w:val="22"/>
          <w:highlight w:val="yellow"/>
        </w:rPr>
        <w:t>4</w:t>
      </w:r>
      <w:r w:rsidR="000257E6" w:rsidRPr="007270F6">
        <w:rPr>
          <w:rFonts w:ascii="Arial" w:eastAsia="Arial" w:hAnsi="Arial" w:cs="Arial"/>
          <w:b/>
          <w:color w:val="000000"/>
          <w:sz w:val="22"/>
          <w:szCs w:val="22"/>
          <w:highlight w:val="yellow"/>
        </w:rPr>
        <w:t>.</w:t>
      </w:r>
    </w:p>
    <w:p w14:paraId="2F6D869C" w14:textId="77777777" w:rsidR="00A50AA2" w:rsidRDefault="00A50AA2">
      <w:pPr>
        <w:pBdr>
          <w:top w:val="nil"/>
          <w:left w:val="nil"/>
          <w:bottom w:val="nil"/>
          <w:right w:val="nil"/>
          <w:between w:val="nil"/>
        </w:pBdr>
        <w:rPr>
          <w:rFonts w:ascii="Arial" w:eastAsia="Arial" w:hAnsi="Arial" w:cs="Arial"/>
          <w:color w:val="000000"/>
        </w:rPr>
      </w:pPr>
    </w:p>
    <w:p w14:paraId="17D1EA9D" w14:textId="77777777" w:rsidR="00A50AA2" w:rsidRDefault="000257E6">
      <w:pPr>
        <w:pBdr>
          <w:top w:val="nil"/>
          <w:left w:val="nil"/>
          <w:bottom w:val="nil"/>
          <w:right w:val="nil"/>
          <w:between w:val="nil"/>
        </w:pBdr>
        <w:tabs>
          <w:tab w:val="left" w:pos="432"/>
          <w:tab w:val="left" w:pos="864"/>
          <w:tab w:val="left" w:pos="1296"/>
          <w:tab w:val="left" w:pos="3780"/>
        </w:tabs>
        <w:rPr>
          <w:rFonts w:ascii="Arial" w:eastAsia="Arial" w:hAnsi="Arial" w:cs="Arial"/>
          <w:color w:val="002060"/>
          <w:sz w:val="22"/>
          <w:szCs w:val="22"/>
        </w:rPr>
      </w:pPr>
      <w:r>
        <w:rPr>
          <w:rFonts w:ascii="Arial" w:eastAsia="Arial" w:hAnsi="Arial" w:cs="Arial"/>
          <w:b/>
          <w:color w:val="002060"/>
          <w:sz w:val="22"/>
          <w:szCs w:val="22"/>
        </w:rPr>
        <w:t>3. COMUNICATI</w:t>
      </w:r>
    </w:p>
    <w:p w14:paraId="29C9DAD5" w14:textId="77777777" w:rsidR="007270F6" w:rsidRDefault="000257E6">
      <w:pPr>
        <w:widowControl w:val="0"/>
        <w:pBdr>
          <w:top w:val="nil"/>
          <w:left w:val="nil"/>
          <w:bottom w:val="nil"/>
          <w:right w:val="nil"/>
          <w:between w:val="nil"/>
        </w:pBdr>
        <w:spacing w:before="2"/>
        <w:ind w:left="426" w:hanging="426"/>
        <w:jc w:val="both"/>
        <w:rPr>
          <w:rFonts w:ascii="Arial" w:eastAsia="Arial" w:hAnsi="Arial" w:cs="Arial"/>
          <w:color w:val="000000"/>
          <w:sz w:val="22"/>
          <w:szCs w:val="22"/>
        </w:rPr>
      </w:pPr>
      <w:r>
        <w:rPr>
          <w:rFonts w:ascii="Arial" w:eastAsia="Arial" w:hAnsi="Arial" w:cs="Arial"/>
          <w:color w:val="000000"/>
          <w:sz w:val="22"/>
          <w:szCs w:val="22"/>
        </w:rPr>
        <w:t>3.1</w:t>
      </w:r>
      <w:r>
        <w:rPr>
          <w:rFonts w:ascii="Arial" w:eastAsia="Arial" w:hAnsi="Arial" w:cs="Arial"/>
          <w:b/>
          <w:color w:val="000000"/>
          <w:sz w:val="22"/>
          <w:szCs w:val="22"/>
        </w:rPr>
        <w:t xml:space="preserve"> </w:t>
      </w:r>
      <w:r>
        <w:rPr>
          <w:rFonts w:ascii="Arial" w:eastAsia="Arial" w:hAnsi="Arial" w:cs="Arial"/>
          <w:color w:val="000000"/>
          <w:sz w:val="22"/>
          <w:szCs w:val="22"/>
        </w:rPr>
        <w:t xml:space="preserve">l’AUC sarà solo ON-LINE sul sito: </w:t>
      </w:r>
      <w:r w:rsidR="007270F6" w:rsidRPr="007270F6">
        <w:rPr>
          <w:highlight w:val="yellow"/>
        </w:rPr>
        <w:t>__________________________________________</w:t>
      </w:r>
      <w:r w:rsidR="007270F6">
        <w:rPr>
          <w:rFonts w:ascii="Arial" w:eastAsia="Arial" w:hAnsi="Arial" w:cs="Arial"/>
          <w:color w:val="000000"/>
          <w:sz w:val="22"/>
          <w:szCs w:val="22"/>
        </w:rPr>
        <w:t xml:space="preserve"> </w:t>
      </w:r>
    </w:p>
    <w:p w14:paraId="1ABD67AC" w14:textId="68B55643" w:rsidR="00A50AA2" w:rsidRDefault="000257E6">
      <w:pPr>
        <w:widowControl w:val="0"/>
        <w:pBdr>
          <w:top w:val="nil"/>
          <w:left w:val="nil"/>
          <w:bottom w:val="nil"/>
          <w:right w:val="nil"/>
          <w:between w:val="nil"/>
        </w:pBdr>
        <w:spacing w:before="2"/>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3.2 Eventuali modifiche alle </w:t>
      </w:r>
      <w:proofErr w:type="spellStart"/>
      <w:r>
        <w:rPr>
          <w:rFonts w:ascii="Arial" w:eastAsia="Arial" w:hAnsi="Arial" w:cs="Arial"/>
          <w:color w:val="000000"/>
          <w:sz w:val="22"/>
          <w:szCs w:val="22"/>
        </w:rPr>
        <w:t>IdR</w:t>
      </w:r>
      <w:proofErr w:type="spellEnd"/>
      <w:r>
        <w:rPr>
          <w:rFonts w:ascii="Arial" w:eastAsia="Arial" w:hAnsi="Arial" w:cs="Arial"/>
          <w:color w:val="000000"/>
          <w:sz w:val="22"/>
          <w:szCs w:val="22"/>
        </w:rPr>
        <w:t xml:space="preserve"> </w:t>
      </w:r>
      <w:proofErr w:type="gramStart"/>
      <w:r>
        <w:rPr>
          <w:rFonts w:ascii="Arial" w:eastAsia="Arial" w:hAnsi="Arial" w:cs="Arial"/>
          <w:color w:val="000000"/>
          <w:sz w:val="22"/>
          <w:szCs w:val="22"/>
        </w:rPr>
        <w:t>ed</w:t>
      </w:r>
      <w:proofErr w:type="gramEnd"/>
      <w:r>
        <w:rPr>
          <w:rFonts w:ascii="Arial" w:eastAsia="Arial" w:hAnsi="Arial" w:cs="Arial"/>
          <w:color w:val="000000"/>
          <w:sz w:val="22"/>
          <w:szCs w:val="22"/>
        </w:rPr>
        <w:t xml:space="preserve"> altri Comunicati per i c</w:t>
      </w:r>
      <w:r w:rsidR="001E27D6">
        <w:rPr>
          <w:rFonts w:ascii="Arial" w:eastAsia="Arial" w:hAnsi="Arial" w:cs="Arial"/>
          <w:color w:val="000000"/>
          <w:sz w:val="22"/>
          <w:szCs w:val="22"/>
        </w:rPr>
        <w:t>oncorrenti potranno essere fatti</w:t>
      </w:r>
      <w:r>
        <w:rPr>
          <w:rFonts w:ascii="Arial" w:eastAsia="Arial" w:hAnsi="Arial" w:cs="Arial"/>
          <w:color w:val="000000"/>
          <w:sz w:val="22"/>
          <w:szCs w:val="22"/>
        </w:rPr>
        <w:t xml:space="preserve"> sino a 2 ore prima dal segnale di avviso della prima prova in programma per la giornata. Modifiche al programma dovranno essere fatte entro le ore 20.00 del giorno precedente a quello in cui avranno effetto.</w:t>
      </w:r>
    </w:p>
    <w:p w14:paraId="6F3EE3E9" w14:textId="09D23F5A" w:rsidR="00A50AA2" w:rsidRDefault="000257E6">
      <w:pPr>
        <w:widowControl w:val="0"/>
        <w:pBdr>
          <w:top w:val="nil"/>
          <w:left w:val="nil"/>
          <w:bottom w:val="nil"/>
          <w:right w:val="nil"/>
          <w:between w:val="nil"/>
        </w:pBdr>
        <w:tabs>
          <w:tab w:val="left" w:pos="426"/>
          <w:tab w:val="left" w:pos="554"/>
          <w:tab w:val="left" w:pos="622"/>
        </w:tabs>
        <w:spacing w:before="1" w:line="254" w:lineRule="auto"/>
        <w:ind w:left="426" w:right="115" w:hanging="426"/>
        <w:jc w:val="both"/>
        <w:rPr>
          <w:rFonts w:ascii="Arial" w:eastAsia="Arial" w:hAnsi="Arial" w:cs="Arial"/>
          <w:color w:val="000000"/>
          <w:sz w:val="22"/>
          <w:szCs w:val="22"/>
        </w:rPr>
      </w:pPr>
      <w:r>
        <w:rPr>
          <w:rFonts w:ascii="Arial" w:eastAsia="Arial" w:hAnsi="Arial" w:cs="Arial"/>
          <w:color w:val="000000"/>
          <w:sz w:val="22"/>
          <w:szCs w:val="22"/>
        </w:rPr>
        <w:t>3.4</w:t>
      </w:r>
      <w:r>
        <w:rPr>
          <w:rFonts w:ascii="Arial" w:eastAsia="Arial" w:hAnsi="Arial" w:cs="Arial"/>
          <w:color w:val="000000"/>
          <w:sz w:val="22"/>
          <w:szCs w:val="22"/>
        </w:rPr>
        <w:tab/>
      </w:r>
      <w:r w:rsidRPr="007270F6">
        <w:rPr>
          <w:rFonts w:ascii="Arial" w:eastAsia="Arial" w:hAnsi="Arial" w:cs="Arial"/>
          <w:b/>
          <w:bCs/>
          <w:color w:val="000000"/>
          <w:sz w:val="22"/>
          <w:szCs w:val="22"/>
        </w:rPr>
        <w:t>[DP][NP]</w:t>
      </w:r>
      <w:r>
        <w:rPr>
          <w:rFonts w:ascii="Arial" w:eastAsia="Arial" w:hAnsi="Arial" w:cs="Arial"/>
          <w:color w:val="000000"/>
          <w:sz w:val="22"/>
          <w:szCs w:val="22"/>
        </w:rPr>
        <w:t xml:space="preserve"> Nei giorni della manifestazione in cui sono in programma delle prove, le barche non dovranno lasciare l’Area loro assegnata finché non viene esposta la bandiera “D” (Delta del -CIS-). Se la bandiera “D” viene esposta con l’identificativo di una batteria, solo le barche di quella batteria potranno lasciare i posti loro assegnati e andare in acqua Il segnale di avviso o un altro segnale sarà esposto non prima di 45 minuti dopo l’esposizione della bandiera “D” e comunque non prima dell’orario programmato o differito quale dei tre sia il più tardivo. (a </w:t>
      </w:r>
      <w:r w:rsidR="001E27D6">
        <w:rPr>
          <w:rFonts w:ascii="Arial" w:eastAsia="Arial" w:hAnsi="Arial" w:cs="Arial"/>
          <w:color w:val="000000"/>
          <w:sz w:val="22"/>
          <w:szCs w:val="22"/>
        </w:rPr>
        <w:t xml:space="preserve">modifica </w:t>
      </w:r>
      <w:r>
        <w:rPr>
          <w:rFonts w:ascii="Arial" w:eastAsia="Arial" w:hAnsi="Arial" w:cs="Arial"/>
          <w:color w:val="000000"/>
          <w:sz w:val="22"/>
          <w:szCs w:val="22"/>
        </w:rPr>
        <w:t>dei Segnali di Regata).</w:t>
      </w:r>
    </w:p>
    <w:p w14:paraId="5ABA44D9" w14:textId="77777777" w:rsidR="00A50AA2" w:rsidRDefault="00A50AA2">
      <w:pPr>
        <w:widowControl w:val="0"/>
        <w:pBdr>
          <w:top w:val="nil"/>
          <w:left w:val="nil"/>
          <w:bottom w:val="nil"/>
          <w:right w:val="nil"/>
          <w:between w:val="nil"/>
        </w:pBdr>
        <w:spacing w:before="2"/>
        <w:ind w:left="426" w:hanging="426"/>
        <w:jc w:val="both"/>
        <w:rPr>
          <w:rFonts w:ascii="Arial" w:eastAsia="Arial" w:hAnsi="Arial" w:cs="Arial"/>
          <w:color w:val="000000"/>
          <w:sz w:val="22"/>
          <w:szCs w:val="22"/>
        </w:rPr>
      </w:pPr>
    </w:p>
    <w:p w14:paraId="36F0258E" w14:textId="77777777" w:rsidR="00A50AA2" w:rsidRDefault="000257E6">
      <w:pPr>
        <w:widowControl w:val="0"/>
        <w:pBdr>
          <w:top w:val="nil"/>
          <w:left w:val="nil"/>
          <w:bottom w:val="nil"/>
          <w:right w:val="nil"/>
          <w:between w:val="nil"/>
        </w:pBdr>
        <w:tabs>
          <w:tab w:val="left" w:pos="426"/>
        </w:tabs>
        <w:spacing w:line="276" w:lineRule="auto"/>
        <w:rPr>
          <w:rFonts w:ascii="Arial" w:eastAsia="Arial" w:hAnsi="Arial" w:cs="Arial"/>
          <w:color w:val="002060"/>
          <w:sz w:val="22"/>
          <w:szCs w:val="22"/>
        </w:rPr>
      </w:pPr>
      <w:r>
        <w:rPr>
          <w:rFonts w:ascii="Arial" w:eastAsia="Arial" w:hAnsi="Arial" w:cs="Arial"/>
          <w:b/>
          <w:color w:val="002060"/>
          <w:sz w:val="22"/>
          <w:szCs w:val="22"/>
        </w:rPr>
        <w:t>4. ELEGGIBILITA’ E TESSERAMENTO</w:t>
      </w:r>
    </w:p>
    <w:p w14:paraId="35DD8191" w14:textId="256B56CC" w:rsidR="00A50AA2" w:rsidRDefault="000257E6">
      <w:pPr>
        <w:widowControl w:val="0"/>
        <w:pBdr>
          <w:top w:val="nil"/>
          <w:left w:val="nil"/>
          <w:bottom w:val="nil"/>
          <w:right w:val="nil"/>
          <w:between w:val="nil"/>
        </w:pBdr>
        <w:tabs>
          <w:tab w:val="left" w:pos="426"/>
          <w:tab w:val="left" w:pos="554"/>
          <w:tab w:val="left" w:pos="622"/>
        </w:tabs>
        <w:spacing w:before="1" w:line="254" w:lineRule="auto"/>
        <w:ind w:left="426" w:right="115" w:hanging="426"/>
        <w:jc w:val="both"/>
        <w:rPr>
          <w:rFonts w:ascii="Arial" w:eastAsia="Arial" w:hAnsi="Arial" w:cs="Arial"/>
          <w:color w:val="000000"/>
          <w:sz w:val="22"/>
          <w:szCs w:val="22"/>
        </w:rPr>
      </w:pPr>
      <w:r>
        <w:rPr>
          <w:rFonts w:ascii="Arial" w:eastAsia="Arial" w:hAnsi="Arial" w:cs="Arial"/>
          <w:color w:val="000000"/>
          <w:sz w:val="22"/>
          <w:szCs w:val="22"/>
        </w:rPr>
        <w:t>4.1 La regata è aperta ai timonieri della classe ILCA 4 e ILCA 6</w:t>
      </w:r>
      <w:r w:rsidR="007270F6">
        <w:rPr>
          <w:rFonts w:ascii="Arial" w:eastAsia="Arial" w:hAnsi="Arial" w:cs="Arial"/>
          <w:color w:val="000000"/>
          <w:sz w:val="22"/>
          <w:szCs w:val="22"/>
        </w:rPr>
        <w:t xml:space="preserve"> </w:t>
      </w:r>
      <w:r>
        <w:rPr>
          <w:rFonts w:ascii="Arial" w:eastAsia="Arial" w:hAnsi="Arial" w:cs="Arial"/>
          <w:color w:val="000000"/>
          <w:sz w:val="22"/>
          <w:szCs w:val="22"/>
        </w:rPr>
        <w:t>M/F selezionati, per la classe ILCA 7 l’accesso è libero (Vedi Scheda Normativa Classe ILCA 202</w:t>
      </w:r>
      <w:r w:rsidR="007270F6">
        <w:rPr>
          <w:rFonts w:ascii="Arial" w:eastAsia="Arial" w:hAnsi="Arial" w:cs="Arial"/>
          <w:color w:val="000000"/>
          <w:sz w:val="22"/>
          <w:szCs w:val="22"/>
        </w:rPr>
        <w:t>4</w:t>
      </w:r>
      <w:r>
        <w:rPr>
          <w:rFonts w:ascii="Arial" w:eastAsia="Arial" w:hAnsi="Arial" w:cs="Arial"/>
          <w:color w:val="000000"/>
          <w:sz w:val="22"/>
          <w:szCs w:val="22"/>
        </w:rPr>
        <w:t xml:space="preserve">). </w:t>
      </w:r>
    </w:p>
    <w:p w14:paraId="0DC06E5F" w14:textId="313113E8" w:rsidR="00A50AA2" w:rsidRDefault="000257E6">
      <w:pPr>
        <w:pBdr>
          <w:top w:val="nil"/>
          <w:left w:val="nil"/>
          <w:bottom w:val="nil"/>
          <w:right w:val="nil"/>
          <w:between w:val="nil"/>
        </w:pBdr>
        <w:tabs>
          <w:tab w:val="left" w:pos="0"/>
          <w:tab w:val="left" w:pos="864"/>
          <w:tab w:val="left" w:pos="1296"/>
          <w:tab w:val="left" w:pos="3828"/>
        </w:tabs>
        <w:ind w:left="426" w:hanging="426"/>
        <w:jc w:val="both"/>
        <w:rPr>
          <w:rFonts w:ascii="Arial" w:eastAsia="Arial" w:hAnsi="Arial" w:cs="Arial"/>
          <w:color w:val="000000"/>
          <w:sz w:val="22"/>
          <w:szCs w:val="22"/>
        </w:rPr>
      </w:pPr>
      <w:r>
        <w:rPr>
          <w:rFonts w:ascii="Arial" w:eastAsia="Arial" w:hAnsi="Arial" w:cs="Arial"/>
          <w:color w:val="000000"/>
          <w:sz w:val="22"/>
          <w:szCs w:val="22"/>
        </w:rPr>
        <w:t>4.2 Tutti i concorrenti italiani dovranno essere in regola con il Tesseramento FIV per l’anno in corso con visita medica in corso di validità, avere la tessera AICL 202</w:t>
      </w:r>
      <w:r w:rsidR="007270F6">
        <w:rPr>
          <w:rFonts w:ascii="Arial" w:eastAsia="Arial" w:hAnsi="Arial" w:cs="Arial"/>
          <w:color w:val="000000"/>
          <w:sz w:val="22"/>
          <w:szCs w:val="22"/>
        </w:rPr>
        <w:t>4</w:t>
      </w:r>
      <w:r>
        <w:rPr>
          <w:rFonts w:ascii="Arial" w:eastAsia="Arial" w:hAnsi="Arial" w:cs="Arial"/>
          <w:color w:val="000000"/>
          <w:sz w:val="22"/>
          <w:szCs w:val="22"/>
        </w:rPr>
        <w:t>, il certificato di assicurazione per Responsabilità Civile della barca o Tessera FIV PLUS.</w:t>
      </w:r>
    </w:p>
    <w:p w14:paraId="2A56EC0F" w14:textId="77777777" w:rsidR="00A50AA2" w:rsidRDefault="00A50AA2">
      <w:pPr>
        <w:pBdr>
          <w:top w:val="nil"/>
          <w:left w:val="nil"/>
          <w:bottom w:val="nil"/>
          <w:right w:val="nil"/>
          <w:between w:val="nil"/>
        </w:pBdr>
        <w:tabs>
          <w:tab w:val="left" w:pos="432"/>
          <w:tab w:val="left" w:pos="864"/>
          <w:tab w:val="left" w:pos="1296"/>
          <w:tab w:val="left" w:pos="3828"/>
        </w:tabs>
        <w:rPr>
          <w:rFonts w:ascii="Arial" w:eastAsia="Arial" w:hAnsi="Arial" w:cs="Arial"/>
          <w:color w:val="000000"/>
          <w:sz w:val="12"/>
          <w:szCs w:val="12"/>
        </w:rPr>
      </w:pPr>
      <w:bookmarkStart w:id="0" w:name="_gjdgxs" w:colFirst="0" w:colLast="0"/>
      <w:bookmarkEnd w:id="0"/>
    </w:p>
    <w:p w14:paraId="63AAC21B" w14:textId="5BDD559F" w:rsidR="00A50AA2" w:rsidRDefault="000257E6">
      <w:pPr>
        <w:pBdr>
          <w:top w:val="nil"/>
          <w:left w:val="nil"/>
          <w:bottom w:val="nil"/>
          <w:right w:val="nil"/>
          <w:between w:val="nil"/>
        </w:pBdr>
        <w:tabs>
          <w:tab w:val="left" w:pos="432"/>
          <w:tab w:val="left" w:pos="864"/>
          <w:tab w:val="left" w:pos="1296"/>
          <w:tab w:val="left" w:pos="3828"/>
        </w:tabs>
        <w:ind w:left="567"/>
        <w:rPr>
          <w:rFonts w:ascii="Arial" w:eastAsia="Arial" w:hAnsi="Arial" w:cs="Arial"/>
          <w:color w:val="000000"/>
          <w:sz w:val="22"/>
          <w:szCs w:val="22"/>
        </w:rPr>
      </w:pPr>
      <w:r>
        <w:rPr>
          <w:rFonts w:ascii="Arial" w:eastAsia="Arial" w:hAnsi="Arial" w:cs="Arial"/>
          <w:b/>
          <w:color w:val="000000"/>
          <w:sz w:val="22"/>
          <w:szCs w:val="22"/>
        </w:rPr>
        <w:t xml:space="preserve">Le </w:t>
      </w:r>
      <w:r w:rsidR="00D925EA">
        <w:rPr>
          <w:rFonts w:ascii="Arial" w:eastAsia="Arial" w:hAnsi="Arial" w:cs="Arial"/>
          <w:b/>
          <w:color w:val="000000"/>
          <w:sz w:val="22"/>
          <w:szCs w:val="22"/>
        </w:rPr>
        <w:t>Classi</w:t>
      </w:r>
      <w:r>
        <w:rPr>
          <w:rFonts w:ascii="Arial" w:eastAsia="Arial" w:hAnsi="Arial" w:cs="Arial"/>
          <w:b/>
          <w:color w:val="000000"/>
          <w:sz w:val="22"/>
          <w:szCs w:val="22"/>
        </w:rPr>
        <w:t xml:space="preserve"> sono così definite:</w:t>
      </w:r>
    </w:p>
    <w:p w14:paraId="28E56AAA" w14:textId="77777777" w:rsidR="00A50AA2" w:rsidRDefault="00A50AA2">
      <w:pPr>
        <w:pBdr>
          <w:top w:val="nil"/>
          <w:left w:val="nil"/>
          <w:bottom w:val="nil"/>
          <w:right w:val="nil"/>
          <w:between w:val="nil"/>
        </w:pBdr>
        <w:tabs>
          <w:tab w:val="left" w:pos="432"/>
          <w:tab w:val="left" w:pos="864"/>
          <w:tab w:val="left" w:pos="1296"/>
          <w:tab w:val="left" w:pos="3828"/>
        </w:tabs>
        <w:rPr>
          <w:rFonts w:ascii="Arial" w:eastAsia="Arial" w:hAnsi="Arial" w:cs="Arial"/>
          <w:color w:val="000000"/>
          <w:sz w:val="4"/>
          <w:szCs w:val="4"/>
        </w:rPr>
      </w:pPr>
    </w:p>
    <w:p w14:paraId="34C41F7A" w14:textId="77777777" w:rsidR="00FD25F2" w:rsidRDefault="00FD25F2" w:rsidP="00FD25F2">
      <w:pPr>
        <w:pBdr>
          <w:top w:val="nil"/>
          <w:left w:val="nil"/>
          <w:bottom w:val="nil"/>
          <w:right w:val="nil"/>
          <w:between w:val="nil"/>
        </w:pBdr>
        <w:ind w:left="426"/>
        <w:jc w:val="both"/>
        <w:rPr>
          <w:rFonts w:ascii="Arial" w:eastAsia="Arial" w:hAnsi="Arial" w:cs="Arial"/>
          <w:color w:val="C00000"/>
          <w:sz w:val="22"/>
          <w:szCs w:val="22"/>
          <w:highlight w:val="white"/>
        </w:rPr>
      </w:pPr>
      <w:r>
        <w:rPr>
          <w:rFonts w:ascii="Arial" w:eastAsia="Arial" w:hAnsi="Arial" w:cs="Arial"/>
          <w:b/>
          <w:color w:val="C00000"/>
          <w:sz w:val="22"/>
          <w:szCs w:val="22"/>
          <w:highlight w:val="white"/>
        </w:rPr>
        <w:t>ILCA 4</w:t>
      </w:r>
    </w:p>
    <w:p w14:paraId="62F851D3" w14:textId="1154B35B" w:rsidR="00FD25F2" w:rsidRDefault="00FD25F2" w:rsidP="00FD25F2">
      <w:p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Maschile-Femminile i nati dal 2012 al 2007</w:t>
      </w:r>
    </w:p>
    <w:p w14:paraId="6B6808EE" w14:textId="0D095151" w:rsidR="00FD25F2" w:rsidRPr="00A708E7" w:rsidRDefault="00FD25F2" w:rsidP="00FD25F2">
      <w:pPr>
        <w:pBdr>
          <w:top w:val="nil"/>
          <w:left w:val="nil"/>
          <w:bottom w:val="nil"/>
          <w:right w:val="nil"/>
          <w:between w:val="nil"/>
        </w:pBdr>
        <w:ind w:left="426"/>
        <w:jc w:val="both"/>
        <w:rPr>
          <w:rFonts w:ascii="Arial" w:eastAsia="Arial" w:hAnsi="Arial" w:cs="Arial"/>
          <w:sz w:val="22"/>
          <w:szCs w:val="22"/>
        </w:rPr>
      </w:pPr>
      <w:r w:rsidRPr="00A708E7">
        <w:rPr>
          <w:rFonts w:ascii="Arial" w:eastAsia="Arial" w:hAnsi="Arial" w:cs="Arial"/>
          <w:sz w:val="22"/>
          <w:szCs w:val="22"/>
        </w:rPr>
        <w:t xml:space="preserve">Under 18 i nati nel 2008 e 2007 </w:t>
      </w:r>
    </w:p>
    <w:p w14:paraId="112B8747" w14:textId="7118C400" w:rsidR="00FD25F2" w:rsidRDefault="00FD25F2" w:rsidP="00FD25F2">
      <w:p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 xml:space="preserve">Under 16 i nati dal 2012 al 2009 </w:t>
      </w:r>
    </w:p>
    <w:p w14:paraId="4DF16929" w14:textId="77777777" w:rsidR="00FD25F2" w:rsidRDefault="00FD25F2" w:rsidP="00FD25F2">
      <w:pPr>
        <w:pBdr>
          <w:top w:val="nil"/>
          <w:left w:val="nil"/>
          <w:bottom w:val="nil"/>
          <w:right w:val="nil"/>
          <w:between w:val="nil"/>
        </w:pBdr>
        <w:spacing w:before="58" w:after="58"/>
        <w:ind w:left="426"/>
        <w:jc w:val="both"/>
        <w:rPr>
          <w:rFonts w:ascii="Arial" w:eastAsia="Arial" w:hAnsi="Arial" w:cs="Arial"/>
          <w:color w:val="C00000"/>
          <w:sz w:val="22"/>
          <w:szCs w:val="22"/>
        </w:rPr>
      </w:pPr>
      <w:r>
        <w:rPr>
          <w:rFonts w:ascii="Arial" w:eastAsia="Arial" w:hAnsi="Arial" w:cs="Arial"/>
          <w:b/>
          <w:color w:val="C00000"/>
          <w:sz w:val="22"/>
          <w:szCs w:val="22"/>
        </w:rPr>
        <w:t>ILCA 6 GIOVANILE</w:t>
      </w:r>
    </w:p>
    <w:p w14:paraId="415C36D7" w14:textId="3AD1B85D" w:rsidR="00FD25F2" w:rsidRDefault="00FD25F2" w:rsidP="00A708E7">
      <w:pPr>
        <w:pBdr>
          <w:top w:val="nil"/>
          <w:left w:val="nil"/>
          <w:bottom w:val="nil"/>
          <w:right w:val="nil"/>
          <w:between w:val="nil"/>
        </w:pBdr>
        <w:spacing w:before="58" w:after="58"/>
        <w:ind w:left="426"/>
        <w:jc w:val="both"/>
        <w:rPr>
          <w:rFonts w:ascii="Arial" w:eastAsia="Arial" w:hAnsi="Arial" w:cs="Arial"/>
          <w:color w:val="000000"/>
          <w:sz w:val="22"/>
          <w:szCs w:val="22"/>
        </w:rPr>
      </w:pPr>
      <w:r>
        <w:rPr>
          <w:rFonts w:ascii="Arial" w:eastAsia="Arial" w:hAnsi="Arial" w:cs="Arial"/>
          <w:color w:val="000000"/>
          <w:sz w:val="22"/>
          <w:szCs w:val="22"/>
        </w:rPr>
        <w:t>Under 19 i nati nel 200</w:t>
      </w:r>
      <w:r w:rsidR="00A708E7">
        <w:rPr>
          <w:rFonts w:ascii="Arial" w:eastAsia="Arial" w:hAnsi="Arial" w:cs="Arial"/>
          <w:color w:val="000000"/>
          <w:sz w:val="22"/>
          <w:szCs w:val="22"/>
        </w:rPr>
        <w:t>9</w:t>
      </w:r>
      <w:r>
        <w:rPr>
          <w:rFonts w:ascii="Arial" w:eastAsia="Arial" w:hAnsi="Arial" w:cs="Arial"/>
          <w:color w:val="000000"/>
          <w:sz w:val="22"/>
          <w:szCs w:val="22"/>
        </w:rPr>
        <w:t xml:space="preserve"> e 200</w:t>
      </w:r>
      <w:r w:rsidR="00A708E7">
        <w:rPr>
          <w:rFonts w:ascii="Arial" w:eastAsia="Arial" w:hAnsi="Arial" w:cs="Arial"/>
          <w:color w:val="000000"/>
          <w:sz w:val="22"/>
          <w:szCs w:val="22"/>
        </w:rPr>
        <w:t>6</w:t>
      </w:r>
    </w:p>
    <w:p w14:paraId="09B0B3FF" w14:textId="7DA96EFC" w:rsidR="00FD25F2" w:rsidRDefault="00FD25F2" w:rsidP="00FD25F2">
      <w:p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Under 17 i nati nel 200</w:t>
      </w:r>
      <w:r w:rsidR="00A708E7">
        <w:rPr>
          <w:rFonts w:ascii="Arial" w:eastAsia="Arial" w:hAnsi="Arial" w:cs="Arial"/>
          <w:color w:val="000000"/>
          <w:sz w:val="22"/>
          <w:szCs w:val="22"/>
        </w:rPr>
        <w:t>9</w:t>
      </w:r>
      <w:r>
        <w:rPr>
          <w:rFonts w:ascii="Arial" w:eastAsia="Arial" w:hAnsi="Arial" w:cs="Arial"/>
          <w:color w:val="000000"/>
          <w:sz w:val="22"/>
          <w:szCs w:val="22"/>
        </w:rPr>
        <w:t xml:space="preserve"> e 2007</w:t>
      </w:r>
    </w:p>
    <w:p w14:paraId="5AF5E19A" w14:textId="77777777" w:rsidR="00FD25F2" w:rsidRDefault="00FD25F2" w:rsidP="00FD25F2">
      <w:p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u w:val="single"/>
        </w:rPr>
        <w:t xml:space="preserve">E’ master chi compie </w:t>
      </w:r>
      <w:proofErr w:type="gramStart"/>
      <w:r>
        <w:rPr>
          <w:rFonts w:ascii="Arial" w:eastAsia="Arial" w:hAnsi="Arial" w:cs="Arial"/>
          <w:color w:val="000000"/>
          <w:sz w:val="22"/>
          <w:szCs w:val="22"/>
          <w:u w:val="single"/>
        </w:rPr>
        <w:t>30</w:t>
      </w:r>
      <w:proofErr w:type="gramEnd"/>
      <w:r>
        <w:rPr>
          <w:rFonts w:ascii="Arial" w:eastAsia="Arial" w:hAnsi="Arial" w:cs="Arial"/>
          <w:color w:val="000000"/>
          <w:sz w:val="22"/>
          <w:szCs w:val="22"/>
          <w:u w:val="single"/>
        </w:rPr>
        <w:t xml:space="preserve"> anni nell’anno.</w:t>
      </w:r>
    </w:p>
    <w:p w14:paraId="25DCB1FB" w14:textId="77777777" w:rsidR="00FD25F2" w:rsidRDefault="00FD25F2" w:rsidP="00FD25F2">
      <w:pPr>
        <w:pBdr>
          <w:top w:val="nil"/>
          <w:left w:val="nil"/>
          <w:bottom w:val="nil"/>
          <w:right w:val="nil"/>
          <w:between w:val="nil"/>
        </w:pBdr>
        <w:spacing w:before="58" w:after="58"/>
        <w:ind w:left="426"/>
        <w:jc w:val="both"/>
        <w:rPr>
          <w:rFonts w:ascii="Arial" w:eastAsia="Arial" w:hAnsi="Arial" w:cs="Arial"/>
          <w:color w:val="000000"/>
          <w:sz w:val="22"/>
          <w:szCs w:val="22"/>
        </w:rPr>
      </w:pPr>
      <w:r>
        <w:rPr>
          <w:rFonts w:ascii="Arial" w:eastAsia="Arial" w:hAnsi="Arial" w:cs="Arial"/>
          <w:b/>
          <w:color w:val="C00000"/>
          <w:sz w:val="22"/>
          <w:szCs w:val="22"/>
        </w:rPr>
        <w:t xml:space="preserve">ILCA 6 FEMMINILE </w:t>
      </w:r>
    </w:p>
    <w:p w14:paraId="1EA4A647" w14:textId="6B00CAA8" w:rsidR="00FD25F2" w:rsidRDefault="00FD25F2" w:rsidP="00FD25F2">
      <w:pPr>
        <w:pBdr>
          <w:top w:val="nil"/>
          <w:left w:val="nil"/>
          <w:bottom w:val="nil"/>
          <w:right w:val="nil"/>
          <w:between w:val="nil"/>
        </w:pBdr>
        <w:ind w:left="426"/>
        <w:jc w:val="both"/>
        <w:rPr>
          <w:rFonts w:ascii="Arial" w:eastAsia="Arial" w:hAnsi="Arial" w:cs="Arial"/>
          <w:color w:val="000000"/>
          <w:sz w:val="22"/>
          <w:szCs w:val="22"/>
        </w:rPr>
      </w:pPr>
      <w:r w:rsidRPr="00A708E7">
        <w:rPr>
          <w:rFonts w:ascii="Arial" w:eastAsia="Arial" w:hAnsi="Arial" w:cs="Arial"/>
          <w:sz w:val="22"/>
          <w:szCs w:val="22"/>
        </w:rPr>
        <w:t>Under 21 nate dal 200</w:t>
      </w:r>
      <w:r w:rsidR="00A708E7" w:rsidRPr="00A708E7">
        <w:rPr>
          <w:rFonts w:ascii="Arial" w:eastAsia="Arial" w:hAnsi="Arial" w:cs="Arial"/>
          <w:sz w:val="22"/>
          <w:szCs w:val="22"/>
        </w:rPr>
        <w:t>5</w:t>
      </w:r>
      <w:r w:rsidRPr="00A708E7">
        <w:rPr>
          <w:rFonts w:ascii="Arial" w:eastAsia="Arial" w:hAnsi="Arial" w:cs="Arial"/>
          <w:sz w:val="22"/>
          <w:szCs w:val="22"/>
        </w:rPr>
        <w:t xml:space="preserve"> </w:t>
      </w:r>
      <w:r>
        <w:rPr>
          <w:rFonts w:ascii="Arial" w:eastAsia="Arial" w:hAnsi="Arial" w:cs="Arial"/>
          <w:color w:val="000000"/>
          <w:sz w:val="22"/>
          <w:szCs w:val="22"/>
        </w:rPr>
        <w:t>al 200</w:t>
      </w:r>
      <w:r w:rsidR="00A708E7">
        <w:rPr>
          <w:rFonts w:ascii="Arial" w:eastAsia="Arial" w:hAnsi="Arial" w:cs="Arial"/>
          <w:color w:val="000000"/>
          <w:sz w:val="22"/>
          <w:szCs w:val="22"/>
        </w:rPr>
        <w:t>4</w:t>
      </w:r>
    </w:p>
    <w:p w14:paraId="2D8BBF32" w14:textId="5DE3480B" w:rsidR="00FD25F2" w:rsidRDefault="00FD25F2" w:rsidP="00FD25F2">
      <w:p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Under 19 nate nel 200</w:t>
      </w:r>
      <w:r w:rsidR="00A708E7">
        <w:rPr>
          <w:rFonts w:ascii="Arial" w:eastAsia="Arial" w:hAnsi="Arial" w:cs="Arial"/>
          <w:color w:val="000000"/>
          <w:sz w:val="22"/>
          <w:szCs w:val="22"/>
        </w:rPr>
        <w:t>9</w:t>
      </w:r>
      <w:r>
        <w:rPr>
          <w:rFonts w:ascii="Arial" w:eastAsia="Arial" w:hAnsi="Arial" w:cs="Arial"/>
          <w:color w:val="000000"/>
          <w:sz w:val="22"/>
          <w:szCs w:val="22"/>
        </w:rPr>
        <w:t xml:space="preserve"> e 200</w:t>
      </w:r>
      <w:r w:rsidR="00A708E7">
        <w:rPr>
          <w:rFonts w:ascii="Arial" w:eastAsia="Arial" w:hAnsi="Arial" w:cs="Arial"/>
          <w:color w:val="000000"/>
          <w:sz w:val="22"/>
          <w:szCs w:val="22"/>
        </w:rPr>
        <w:t>6</w:t>
      </w:r>
    </w:p>
    <w:p w14:paraId="6532ACFD" w14:textId="34FCFD48" w:rsidR="00FD25F2" w:rsidRDefault="00FD25F2" w:rsidP="00FD25F2">
      <w:p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Under 17 nate nel 200</w:t>
      </w:r>
      <w:r w:rsidR="00A708E7">
        <w:rPr>
          <w:rFonts w:ascii="Arial" w:eastAsia="Arial" w:hAnsi="Arial" w:cs="Arial"/>
          <w:color w:val="000000"/>
          <w:sz w:val="22"/>
          <w:szCs w:val="22"/>
        </w:rPr>
        <w:t>9</w:t>
      </w:r>
      <w:r>
        <w:rPr>
          <w:rFonts w:ascii="Arial" w:eastAsia="Arial" w:hAnsi="Arial" w:cs="Arial"/>
          <w:color w:val="000000"/>
          <w:sz w:val="22"/>
          <w:szCs w:val="22"/>
        </w:rPr>
        <w:t xml:space="preserve"> e 200</w:t>
      </w:r>
      <w:r w:rsidR="00A708E7">
        <w:rPr>
          <w:rFonts w:ascii="Arial" w:eastAsia="Arial" w:hAnsi="Arial" w:cs="Arial"/>
          <w:color w:val="000000"/>
          <w:sz w:val="22"/>
          <w:szCs w:val="22"/>
        </w:rPr>
        <w:t>8</w:t>
      </w:r>
    </w:p>
    <w:p w14:paraId="64235F38" w14:textId="77777777" w:rsidR="00FD25F2" w:rsidRDefault="00FD25F2" w:rsidP="00FD25F2">
      <w:p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u w:val="single"/>
        </w:rPr>
        <w:t xml:space="preserve">E’ master chi compie </w:t>
      </w:r>
      <w:proofErr w:type="gramStart"/>
      <w:r>
        <w:rPr>
          <w:rFonts w:ascii="Arial" w:eastAsia="Arial" w:hAnsi="Arial" w:cs="Arial"/>
          <w:color w:val="000000"/>
          <w:sz w:val="22"/>
          <w:szCs w:val="22"/>
          <w:u w:val="single"/>
        </w:rPr>
        <w:t>30</w:t>
      </w:r>
      <w:proofErr w:type="gramEnd"/>
      <w:r>
        <w:rPr>
          <w:rFonts w:ascii="Arial" w:eastAsia="Arial" w:hAnsi="Arial" w:cs="Arial"/>
          <w:color w:val="000000"/>
          <w:sz w:val="22"/>
          <w:szCs w:val="22"/>
          <w:u w:val="single"/>
        </w:rPr>
        <w:t xml:space="preserve"> anni nell’anno.</w:t>
      </w:r>
    </w:p>
    <w:p w14:paraId="3C08C41B" w14:textId="77777777" w:rsidR="00FD25F2" w:rsidRDefault="00FD25F2" w:rsidP="00FD25F2">
      <w:pPr>
        <w:pBdr>
          <w:top w:val="nil"/>
          <w:left w:val="nil"/>
          <w:bottom w:val="nil"/>
          <w:right w:val="nil"/>
          <w:between w:val="nil"/>
        </w:pBdr>
        <w:spacing w:before="58" w:after="58"/>
        <w:ind w:left="426"/>
        <w:jc w:val="both"/>
        <w:rPr>
          <w:rFonts w:ascii="Arial" w:eastAsia="Arial" w:hAnsi="Arial" w:cs="Arial"/>
          <w:color w:val="000000"/>
          <w:sz w:val="22"/>
          <w:szCs w:val="22"/>
        </w:rPr>
      </w:pPr>
      <w:r>
        <w:rPr>
          <w:rFonts w:ascii="Arial" w:eastAsia="Arial" w:hAnsi="Arial" w:cs="Arial"/>
          <w:b/>
          <w:color w:val="C00000"/>
          <w:sz w:val="22"/>
          <w:szCs w:val="22"/>
        </w:rPr>
        <w:t xml:space="preserve">ILCA 7 </w:t>
      </w:r>
      <w:r>
        <w:rPr>
          <w:rFonts w:ascii="Arial" w:eastAsia="Arial" w:hAnsi="Arial" w:cs="Arial"/>
          <w:color w:val="000000"/>
          <w:sz w:val="22"/>
          <w:szCs w:val="22"/>
        </w:rPr>
        <w:t>(almeno Under 19)</w:t>
      </w:r>
    </w:p>
    <w:p w14:paraId="375814B4" w14:textId="77777777" w:rsidR="00FD25F2" w:rsidRDefault="00FD25F2" w:rsidP="00FD25F2">
      <w:p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Open i nati prima del 2002</w:t>
      </w:r>
    </w:p>
    <w:p w14:paraId="491F0F83" w14:textId="77777777" w:rsidR="00FD25F2" w:rsidRDefault="00FD25F2" w:rsidP="00FD25F2">
      <w:p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Under 21 i nati nel 2003 e 2004</w:t>
      </w:r>
    </w:p>
    <w:p w14:paraId="47A2F16D" w14:textId="77777777" w:rsidR="00FD25F2" w:rsidRDefault="00FD25F2" w:rsidP="00FD25F2">
      <w:p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lastRenderedPageBreak/>
        <w:t>Under 19 i nati nel 2006 e 2005</w:t>
      </w:r>
    </w:p>
    <w:p w14:paraId="695D20E7" w14:textId="5114BE76" w:rsidR="00FD25F2" w:rsidRDefault="00FD25F2" w:rsidP="00FD25F2">
      <w:pPr>
        <w:pBdr>
          <w:top w:val="nil"/>
          <w:left w:val="nil"/>
          <w:bottom w:val="nil"/>
          <w:right w:val="nil"/>
          <w:between w:val="nil"/>
        </w:pBdr>
        <w:ind w:left="426"/>
        <w:jc w:val="both"/>
        <w:rPr>
          <w:rFonts w:ascii="Arial" w:eastAsia="Arial" w:hAnsi="Arial" w:cs="Arial"/>
          <w:color w:val="000000"/>
          <w:sz w:val="22"/>
          <w:szCs w:val="22"/>
          <w:u w:val="single"/>
        </w:rPr>
      </w:pPr>
      <w:r>
        <w:rPr>
          <w:rFonts w:ascii="Arial" w:eastAsia="Arial" w:hAnsi="Arial" w:cs="Arial"/>
          <w:color w:val="000000"/>
          <w:sz w:val="22"/>
          <w:szCs w:val="22"/>
          <w:u w:val="single"/>
        </w:rPr>
        <w:t xml:space="preserve">E’ master chi compie </w:t>
      </w:r>
      <w:proofErr w:type="gramStart"/>
      <w:r>
        <w:rPr>
          <w:rFonts w:ascii="Arial" w:eastAsia="Arial" w:hAnsi="Arial" w:cs="Arial"/>
          <w:color w:val="000000"/>
          <w:sz w:val="22"/>
          <w:szCs w:val="22"/>
          <w:u w:val="single"/>
        </w:rPr>
        <w:t>30</w:t>
      </w:r>
      <w:proofErr w:type="gramEnd"/>
      <w:r>
        <w:rPr>
          <w:rFonts w:ascii="Arial" w:eastAsia="Arial" w:hAnsi="Arial" w:cs="Arial"/>
          <w:color w:val="000000"/>
          <w:sz w:val="22"/>
          <w:szCs w:val="22"/>
          <w:u w:val="single"/>
        </w:rPr>
        <w:t xml:space="preserve"> anni nell’anno</w:t>
      </w:r>
    </w:p>
    <w:p w14:paraId="1DD196FB" w14:textId="77777777" w:rsidR="009A24BA" w:rsidRDefault="009A24BA" w:rsidP="00FD25F2">
      <w:pPr>
        <w:pBdr>
          <w:top w:val="nil"/>
          <w:left w:val="nil"/>
          <w:bottom w:val="nil"/>
          <w:right w:val="nil"/>
          <w:between w:val="nil"/>
        </w:pBdr>
        <w:ind w:left="426"/>
        <w:jc w:val="both"/>
        <w:rPr>
          <w:rFonts w:ascii="Arial" w:eastAsia="Arial" w:hAnsi="Arial" w:cs="Arial"/>
          <w:b/>
          <w:color w:val="C00000"/>
          <w:sz w:val="22"/>
          <w:szCs w:val="22"/>
          <w:highlight w:val="white"/>
        </w:rPr>
      </w:pPr>
    </w:p>
    <w:p w14:paraId="20AB7C19" w14:textId="77777777" w:rsidR="00A50AA2" w:rsidRDefault="000257E6">
      <w:pPr>
        <w:pBdr>
          <w:top w:val="nil"/>
          <w:left w:val="nil"/>
          <w:bottom w:val="nil"/>
          <w:right w:val="nil"/>
          <w:between w:val="nil"/>
        </w:pBdr>
        <w:tabs>
          <w:tab w:val="left" w:pos="432"/>
          <w:tab w:val="left" w:pos="864"/>
          <w:tab w:val="left" w:pos="1296"/>
          <w:tab w:val="left" w:pos="9000"/>
        </w:tabs>
        <w:rPr>
          <w:rFonts w:ascii="Arial" w:eastAsia="Arial" w:hAnsi="Arial" w:cs="Arial"/>
          <w:color w:val="002060"/>
          <w:sz w:val="22"/>
          <w:szCs w:val="22"/>
        </w:rPr>
      </w:pPr>
      <w:r>
        <w:rPr>
          <w:rFonts w:ascii="Arial" w:eastAsia="Arial" w:hAnsi="Arial" w:cs="Arial"/>
          <w:b/>
          <w:color w:val="002060"/>
          <w:sz w:val="22"/>
          <w:szCs w:val="22"/>
        </w:rPr>
        <w:t>5. ISCRIZIONE</w:t>
      </w:r>
    </w:p>
    <w:p w14:paraId="6DC4812E" w14:textId="77777777" w:rsidR="00A50AA2" w:rsidRDefault="000257E6">
      <w:pPr>
        <w:pBdr>
          <w:top w:val="nil"/>
          <w:left w:val="nil"/>
          <w:bottom w:val="nil"/>
          <w:right w:val="nil"/>
          <w:between w:val="nil"/>
        </w:pBdr>
        <w:tabs>
          <w:tab w:val="left" w:pos="432"/>
          <w:tab w:val="left" w:pos="864"/>
          <w:tab w:val="left" w:pos="1296"/>
          <w:tab w:val="left" w:pos="9000"/>
        </w:tabs>
        <w:ind w:left="426" w:hanging="426"/>
        <w:jc w:val="both"/>
        <w:rPr>
          <w:rFonts w:ascii="Arial" w:eastAsia="Arial" w:hAnsi="Arial" w:cs="Arial"/>
          <w:color w:val="000080"/>
          <w:sz w:val="22"/>
          <w:szCs w:val="22"/>
        </w:rPr>
      </w:pPr>
      <w:r>
        <w:rPr>
          <w:rFonts w:ascii="Arial" w:eastAsia="Arial" w:hAnsi="Arial" w:cs="Arial"/>
          <w:color w:val="000000"/>
          <w:sz w:val="22"/>
          <w:szCs w:val="22"/>
        </w:rPr>
        <w:t>5.1 Le iscrizioni all’evento saranno chiuse definitivamente 10 giorni prima del suo inizio</w:t>
      </w:r>
      <w:r>
        <w:rPr>
          <w:rFonts w:ascii="Arial" w:eastAsia="Arial" w:hAnsi="Arial" w:cs="Arial"/>
          <w:color w:val="000080"/>
          <w:sz w:val="22"/>
          <w:szCs w:val="22"/>
        </w:rPr>
        <w:t xml:space="preserve"> e </w:t>
      </w:r>
      <w:r>
        <w:rPr>
          <w:rFonts w:ascii="Arial" w:eastAsia="Arial" w:hAnsi="Arial" w:cs="Arial"/>
          <w:color w:val="000000"/>
          <w:sz w:val="22"/>
          <w:szCs w:val="22"/>
        </w:rPr>
        <w:t>dovranno essere effettuate:</w:t>
      </w:r>
    </w:p>
    <w:p w14:paraId="269CA119" w14:textId="77777777" w:rsidR="00A50AA2" w:rsidRDefault="000257E6">
      <w:pPr>
        <w:numPr>
          <w:ilvl w:val="0"/>
          <w:numId w:val="5"/>
        </w:numPr>
        <w:pBdr>
          <w:top w:val="nil"/>
          <w:left w:val="nil"/>
          <w:bottom w:val="nil"/>
          <w:right w:val="nil"/>
          <w:between w:val="nil"/>
        </w:pBdr>
        <w:tabs>
          <w:tab w:val="left" w:pos="432"/>
          <w:tab w:val="left" w:pos="864"/>
          <w:tab w:val="left" w:pos="1296"/>
          <w:tab w:val="left" w:pos="9000"/>
        </w:tabs>
        <w:ind w:left="851" w:hanging="284"/>
        <w:jc w:val="both"/>
        <w:rPr>
          <w:rFonts w:ascii="Arial" w:eastAsia="Arial" w:hAnsi="Arial" w:cs="Arial"/>
          <w:sz w:val="22"/>
          <w:szCs w:val="22"/>
        </w:rPr>
      </w:pPr>
      <w:r>
        <w:rPr>
          <w:rFonts w:ascii="Arial" w:eastAsia="Arial" w:hAnsi="Arial" w:cs="Arial"/>
          <w:color w:val="000000"/>
          <w:sz w:val="22"/>
          <w:szCs w:val="22"/>
        </w:rPr>
        <w:t xml:space="preserve">attraverso la Piattaforma Elettronica FIV in uso </w:t>
      </w:r>
    </w:p>
    <w:p w14:paraId="61DCF866" w14:textId="77777777" w:rsidR="00A50AA2" w:rsidRDefault="000257E6">
      <w:pPr>
        <w:numPr>
          <w:ilvl w:val="1"/>
          <w:numId w:val="4"/>
        </w:numPr>
        <w:pBdr>
          <w:top w:val="nil"/>
          <w:left w:val="nil"/>
          <w:bottom w:val="nil"/>
          <w:right w:val="nil"/>
          <w:between w:val="nil"/>
        </w:pBdr>
        <w:tabs>
          <w:tab w:val="left" w:pos="432"/>
          <w:tab w:val="left" w:pos="864"/>
          <w:tab w:val="left" w:pos="1296"/>
          <w:tab w:val="left" w:pos="9000"/>
        </w:tabs>
        <w:jc w:val="both"/>
        <w:rPr>
          <w:rFonts w:ascii="Arial" w:eastAsia="Arial" w:hAnsi="Arial" w:cs="Arial"/>
          <w:sz w:val="22"/>
          <w:szCs w:val="22"/>
        </w:rPr>
      </w:pPr>
      <w:bookmarkStart w:id="1" w:name="_30j0zll" w:colFirst="0" w:colLast="0"/>
      <w:bookmarkEnd w:id="1"/>
      <w:r>
        <w:rPr>
          <w:rFonts w:ascii="Arial" w:eastAsia="Arial" w:hAnsi="Arial" w:cs="Arial"/>
          <w:color w:val="000000"/>
          <w:sz w:val="22"/>
          <w:szCs w:val="22"/>
        </w:rPr>
        <w:t>attraverso l’Applicazione dell’Associazione di Classe dove dovrà essere effettuato il   pagamento della quota di iscrizione</w:t>
      </w:r>
      <w:r>
        <w:rPr>
          <w:rFonts w:ascii="Arial" w:eastAsia="Arial" w:hAnsi="Arial" w:cs="Arial"/>
          <w:color w:val="FF0000"/>
          <w:sz w:val="22"/>
          <w:szCs w:val="22"/>
        </w:rPr>
        <w:t xml:space="preserve">. </w:t>
      </w:r>
    </w:p>
    <w:p w14:paraId="7532435C" w14:textId="77777777" w:rsidR="00A50AA2" w:rsidRDefault="000257E6">
      <w:pPr>
        <w:pBdr>
          <w:top w:val="nil"/>
          <w:left w:val="nil"/>
          <w:bottom w:val="nil"/>
          <w:right w:val="nil"/>
          <w:between w:val="nil"/>
        </w:pBdr>
        <w:spacing w:line="276" w:lineRule="auto"/>
        <w:ind w:left="426" w:hanging="66"/>
        <w:jc w:val="both"/>
        <w:rPr>
          <w:rFonts w:ascii="Arial" w:eastAsia="Arial" w:hAnsi="Arial" w:cs="Arial"/>
          <w:color w:val="000000"/>
          <w:sz w:val="22"/>
          <w:szCs w:val="22"/>
        </w:rPr>
      </w:pPr>
      <w:r>
        <w:rPr>
          <w:rFonts w:ascii="Arial" w:eastAsia="Arial" w:hAnsi="Arial" w:cs="Arial"/>
          <w:color w:val="000000"/>
          <w:sz w:val="22"/>
          <w:szCs w:val="22"/>
        </w:rPr>
        <w:t>Il pagamento dovrà avvenire, contestualmente all'atto dell’iscrizione tramite bonifico bancario sul c/c intestato a:</w:t>
      </w:r>
    </w:p>
    <w:p w14:paraId="244F0640" w14:textId="77777777" w:rsidR="00A50AA2" w:rsidRDefault="000257E6">
      <w:p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Associazione Italia Classi Laser,</w:t>
      </w:r>
      <w:proofErr w:type="gramStart"/>
      <w:r>
        <w:rPr>
          <w:rFonts w:ascii="Arial" w:eastAsia="Arial" w:hAnsi="Arial" w:cs="Arial"/>
          <w:color w:val="000000"/>
          <w:sz w:val="22"/>
          <w:szCs w:val="22"/>
        </w:rPr>
        <w:t xml:space="preserve">  </w:t>
      </w:r>
      <w:proofErr w:type="gramEnd"/>
      <w:r>
        <w:rPr>
          <w:rFonts w:ascii="Arial" w:eastAsia="Arial" w:hAnsi="Arial" w:cs="Arial"/>
          <w:color w:val="000000"/>
          <w:sz w:val="22"/>
          <w:szCs w:val="22"/>
        </w:rPr>
        <w:t xml:space="preserve">IBAN: IT65V0842538100000031397953 Banca Cambiano </w:t>
      </w:r>
    </w:p>
    <w:p w14:paraId="06AF9966" w14:textId="6E64ACC5" w:rsidR="00A50AA2" w:rsidRDefault="000257E6">
      <w:p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b/>
          <w:color w:val="000000"/>
          <w:sz w:val="22"/>
          <w:szCs w:val="22"/>
        </w:rPr>
        <w:t xml:space="preserve">- Non saranno ammesse ulteriori iscrizioni dopo le ore 23.59 del giorno </w:t>
      </w:r>
      <w:r w:rsidR="00EA6A6F" w:rsidRPr="00EA6A6F">
        <w:rPr>
          <w:rFonts w:ascii="Arial" w:eastAsia="Arial" w:hAnsi="Arial" w:cs="Arial"/>
          <w:b/>
          <w:color w:val="000000"/>
          <w:sz w:val="22"/>
          <w:szCs w:val="22"/>
          <w:highlight w:val="yellow"/>
        </w:rPr>
        <w:t>00</w:t>
      </w:r>
      <w:r w:rsidRPr="00EA6A6F">
        <w:rPr>
          <w:rFonts w:ascii="Arial" w:eastAsia="Arial" w:hAnsi="Arial" w:cs="Arial"/>
          <w:b/>
          <w:color w:val="000000"/>
          <w:sz w:val="22"/>
          <w:szCs w:val="22"/>
          <w:highlight w:val="yellow"/>
        </w:rPr>
        <w:t xml:space="preserve"> M</w:t>
      </w:r>
      <w:r w:rsidR="00EA6A6F" w:rsidRPr="00EA6A6F">
        <w:rPr>
          <w:rFonts w:ascii="Arial" w:eastAsia="Arial" w:hAnsi="Arial" w:cs="Arial"/>
          <w:b/>
          <w:color w:val="000000"/>
          <w:sz w:val="22"/>
          <w:szCs w:val="22"/>
          <w:highlight w:val="yellow"/>
        </w:rPr>
        <w:t>ese</w:t>
      </w:r>
      <w:r w:rsidRPr="00EA6A6F">
        <w:rPr>
          <w:rFonts w:ascii="Arial" w:eastAsia="Arial" w:hAnsi="Arial" w:cs="Arial"/>
          <w:b/>
          <w:color w:val="000000"/>
          <w:sz w:val="22"/>
          <w:szCs w:val="22"/>
          <w:highlight w:val="yellow"/>
        </w:rPr>
        <w:t xml:space="preserve"> 202</w:t>
      </w:r>
      <w:r w:rsidR="00EA6A6F" w:rsidRPr="00EA6A6F">
        <w:rPr>
          <w:rFonts w:ascii="Arial" w:eastAsia="Arial" w:hAnsi="Arial" w:cs="Arial"/>
          <w:b/>
          <w:color w:val="000000"/>
          <w:sz w:val="22"/>
          <w:szCs w:val="22"/>
          <w:highlight w:val="yellow"/>
        </w:rPr>
        <w:t>4</w:t>
      </w:r>
    </w:p>
    <w:p w14:paraId="199C90DC" w14:textId="40E04EAB" w:rsidR="00A50AA2" w:rsidRDefault="000257E6">
      <w:pPr>
        <w:pBdr>
          <w:top w:val="nil"/>
          <w:left w:val="nil"/>
          <w:bottom w:val="nil"/>
          <w:right w:val="nil"/>
          <w:between w:val="nil"/>
        </w:pBdr>
        <w:spacing w:line="276" w:lineRule="auto"/>
        <w:ind w:left="567"/>
        <w:jc w:val="both"/>
        <w:rPr>
          <w:rFonts w:ascii="Arial" w:eastAsia="Arial" w:hAnsi="Arial" w:cs="Arial"/>
          <w:color w:val="000000"/>
          <w:sz w:val="22"/>
          <w:szCs w:val="22"/>
        </w:rPr>
      </w:pPr>
      <w:r>
        <w:rPr>
          <w:rFonts w:ascii="Arial" w:eastAsia="Arial" w:hAnsi="Arial" w:cs="Arial"/>
          <w:color w:val="000000"/>
          <w:sz w:val="22"/>
          <w:szCs w:val="22"/>
        </w:rPr>
        <w:t xml:space="preserve">Dovrà essere inviata, in un’unica mail al seguente indirizzo: email </w:t>
      </w:r>
      <w:r w:rsidR="00EA6A6F" w:rsidRPr="00EA6A6F">
        <w:rPr>
          <w:highlight w:val="yellow"/>
        </w:rPr>
        <w:t>________________</w:t>
      </w:r>
      <w:r>
        <w:rPr>
          <w:rFonts w:ascii="Arial" w:eastAsia="Arial" w:hAnsi="Arial" w:cs="Arial"/>
          <w:color w:val="000000"/>
          <w:sz w:val="22"/>
          <w:szCs w:val="22"/>
        </w:rPr>
        <w:t xml:space="preserve">indicando in oggetto “DOCUMENTI NUMERO VELICO”, la sotto elencata documentazione: </w:t>
      </w:r>
    </w:p>
    <w:p w14:paraId="266E013E" w14:textId="77777777" w:rsidR="00A50AA2" w:rsidRDefault="000257E6">
      <w:pPr>
        <w:numPr>
          <w:ilvl w:val="0"/>
          <w:numId w:val="1"/>
        </w:numPr>
        <w:pBdr>
          <w:top w:val="nil"/>
          <w:left w:val="nil"/>
          <w:bottom w:val="nil"/>
          <w:right w:val="nil"/>
          <w:between w:val="nil"/>
        </w:pBdr>
        <w:spacing w:after="15" w:line="276" w:lineRule="auto"/>
        <w:jc w:val="both"/>
        <w:rPr>
          <w:color w:val="000000"/>
          <w:sz w:val="22"/>
          <w:szCs w:val="22"/>
        </w:rPr>
      </w:pPr>
      <w:r>
        <w:rPr>
          <w:rFonts w:ascii="Arial" w:eastAsia="Arial" w:hAnsi="Arial" w:cs="Arial"/>
          <w:color w:val="000000"/>
          <w:sz w:val="22"/>
          <w:szCs w:val="22"/>
        </w:rPr>
        <w:t xml:space="preserve">Ricevuta della tassa di iscrizione; </w:t>
      </w:r>
    </w:p>
    <w:p w14:paraId="65327FA3" w14:textId="67E95827" w:rsidR="00A50AA2" w:rsidRDefault="000257E6">
      <w:pPr>
        <w:numPr>
          <w:ilvl w:val="0"/>
          <w:numId w:val="1"/>
        </w:numPr>
        <w:pBdr>
          <w:top w:val="nil"/>
          <w:left w:val="nil"/>
          <w:bottom w:val="nil"/>
          <w:right w:val="nil"/>
          <w:between w:val="nil"/>
        </w:pBdr>
        <w:spacing w:after="15" w:line="276" w:lineRule="auto"/>
        <w:jc w:val="both"/>
        <w:rPr>
          <w:color w:val="000000"/>
          <w:sz w:val="22"/>
          <w:szCs w:val="22"/>
        </w:rPr>
      </w:pPr>
      <w:r>
        <w:rPr>
          <w:rFonts w:ascii="Arial" w:eastAsia="Arial" w:hAnsi="Arial" w:cs="Arial"/>
          <w:color w:val="000000"/>
          <w:sz w:val="22"/>
          <w:szCs w:val="22"/>
        </w:rPr>
        <w:t>Assicurazione RC con copertura minima come da Normativa FIV per l’Attività Sportiva Nazionale Organizzata in Italia 202</w:t>
      </w:r>
      <w:r w:rsidR="00EA6A6F">
        <w:rPr>
          <w:rFonts w:ascii="Arial" w:eastAsia="Arial" w:hAnsi="Arial" w:cs="Arial"/>
          <w:color w:val="000000"/>
          <w:sz w:val="22"/>
          <w:szCs w:val="22"/>
        </w:rPr>
        <w:t>4</w:t>
      </w:r>
      <w:r>
        <w:rPr>
          <w:rFonts w:ascii="Arial" w:eastAsia="Arial" w:hAnsi="Arial" w:cs="Arial"/>
          <w:color w:val="000000"/>
          <w:sz w:val="22"/>
          <w:szCs w:val="22"/>
        </w:rPr>
        <w:t xml:space="preserve"> (non necessaria per chi in possesso di tessera FIV Plus); </w:t>
      </w:r>
    </w:p>
    <w:p w14:paraId="5D57816E" w14:textId="77777777" w:rsidR="00A50AA2" w:rsidRPr="00914251" w:rsidRDefault="000257E6">
      <w:pPr>
        <w:numPr>
          <w:ilvl w:val="0"/>
          <w:numId w:val="1"/>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Licenza FIV per la pubblicità (qualora ricorra</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 xml:space="preserve"> </w:t>
      </w:r>
    </w:p>
    <w:p w14:paraId="71F5F246" w14:textId="0B23020D" w:rsidR="00914251" w:rsidRDefault="00914251">
      <w:pPr>
        <w:numPr>
          <w:ilvl w:val="0"/>
          <w:numId w:val="1"/>
        </w:numPr>
        <w:pBdr>
          <w:top w:val="nil"/>
          <w:left w:val="nil"/>
          <w:bottom w:val="nil"/>
          <w:right w:val="nil"/>
          <w:between w:val="nil"/>
        </w:pBdr>
        <w:spacing w:line="276" w:lineRule="auto"/>
        <w:jc w:val="both"/>
        <w:rPr>
          <w:color w:val="000000"/>
          <w:sz w:val="22"/>
          <w:szCs w:val="22"/>
        </w:rPr>
      </w:pPr>
      <w:bookmarkStart w:id="2" w:name="_GoBack"/>
      <w:r>
        <w:rPr>
          <w:rFonts w:ascii="Arial" w:eastAsia="Arial" w:hAnsi="Arial" w:cs="Arial"/>
          <w:color w:val="000000"/>
          <w:sz w:val="22"/>
          <w:szCs w:val="22"/>
        </w:rPr>
        <w:t>Dichiarazione per atleti</w:t>
      </w:r>
    </w:p>
    <w:bookmarkEnd w:id="2"/>
    <w:p w14:paraId="010D446A" w14:textId="2D22880C" w:rsidR="00A50AA2" w:rsidRDefault="000257E6">
      <w:pPr>
        <w:pBdr>
          <w:top w:val="nil"/>
          <w:left w:val="nil"/>
          <w:bottom w:val="nil"/>
          <w:right w:val="nil"/>
          <w:between w:val="nil"/>
        </w:pBdr>
        <w:tabs>
          <w:tab w:val="left" w:pos="432"/>
          <w:tab w:val="left" w:pos="567"/>
          <w:tab w:val="left" w:pos="1296"/>
          <w:tab w:val="left" w:pos="9000"/>
        </w:tabs>
        <w:jc w:val="both"/>
        <w:rPr>
          <w:rFonts w:ascii="Arial" w:eastAsia="Arial" w:hAnsi="Arial" w:cs="Arial"/>
          <w:color w:val="000000"/>
          <w:sz w:val="22"/>
          <w:szCs w:val="22"/>
        </w:rPr>
      </w:pPr>
      <w:r>
        <w:rPr>
          <w:rFonts w:ascii="Arial" w:eastAsia="Arial" w:hAnsi="Arial" w:cs="Arial"/>
          <w:color w:val="000000"/>
          <w:sz w:val="22"/>
          <w:szCs w:val="22"/>
        </w:rPr>
        <w:t>5.3</w:t>
      </w:r>
      <w:proofErr w:type="gramStart"/>
      <w:r>
        <w:rPr>
          <w:rFonts w:ascii="Arial" w:eastAsia="Arial" w:hAnsi="Arial" w:cs="Arial"/>
          <w:color w:val="000000"/>
          <w:sz w:val="22"/>
          <w:szCs w:val="22"/>
        </w:rPr>
        <w:t xml:space="preserve">   </w:t>
      </w:r>
      <w:proofErr w:type="gramEnd"/>
      <w:r>
        <w:rPr>
          <w:rFonts w:ascii="Arial" w:eastAsia="Arial" w:hAnsi="Arial" w:cs="Arial"/>
          <w:color w:val="000000"/>
          <w:sz w:val="22"/>
          <w:szCs w:val="22"/>
        </w:rPr>
        <w:t xml:space="preserve">La quota di iscrizione è di € </w:t>
      </w:r>
      <w:r w:rsidR="00EA6A6F" w:rsidRPr="00EA6A6F">
        <w:rPr>
          <w:rFonts w:ascii="Arial" w:eastAsia="Arial" w:hAnsi="Arial" w:cs="Arial"/>
          <w:color w:val="000000"/>
          <w:sz w:val="22"/>
          <w:szCs w:val="22"/>
          <w:highlight w:val="yellow"/>
        </w:rPr>
        <w:t>00,00</w:t>
      </w:r>
    </w:p>
    <w:p w14:paraId="750635C0" w14:textId="234F3AF9" w:rsidR="00A50AA2" w:rsidRDefault="000257E6">
      <w:pPr>
        <w:pBdr>
          <w:top w:val="nil"/>
          <w:left w:val="nil"/>
          <w:bottom w:val="nil"/>
          <w:right w:val="nil"/>
          <w:between w:val="nil"/>
        </w:pBdr>
        <w:tabs>
          <w:tab w:val="left" w:pos="432"/>
          <w:tab w:val="left" w:pos="864"/>
          <w:tab w:val="left" w:pos="1296"/>
          <w:tab w:val="left" w:pos="9000"/>
        </w:tabs>
        <w:jc w:val="both"/>
        <w:rPr>
          <w:rFonts w:ascii="Arial" w:eastAsia="Arial" w:hAnsi="Arial" w:cs="Arial"/>
          <w:color w:val="000000"/>
          <w:sz w:val="22"/>
          <w:szCs w:val="22"/>
        </w:rPr>
      </w:pPr>
      <w:r>
        <w:rPr>
          <w:rFonts w:ascii="Arial" w:eastAsia="Arial" w:hAnsi="Arial" w:cs="Arial"/>
          <w:color w:val="000000"/>
          <w:sz w:val="22"/>
          <w:szCs w:val="22"/>
        </w:rPr>
        <w:t xml:space="preserve">5.4   La Segreteria di Regata aprirà </w:t>
      </w:r>
      <w:r w:rsidRPr="00EA6A6F">
        <w:rPr>
          <w:rFonts w:ascii="Arial" w:eastAsia="Arial" w:hAnsi="Arial" w:cs="Arial"/>
          <w:color w:val="000000"/>
          <w:sz w:val="22"/>
          <w:szCs w:val="22"/>
          <w:highlight w:val="yellow"/>
        </w:rPr>
        <w:t xml:space="preserve">alle ore </w:t>
      </w:r>
      <w:r w:rsidR="00EA6A6F" w:rsidRPr="00EA6A6F">
        <w:rPr>
          <w:rFonts w:ascii="Arial" w:eastAsia="Arial" w:hAnsi="Arial" w:cs="Arial"/>
          <w:color w:val="000000"/>
          <w:sz w:val="22"/>
          <w:szCs w:val="22"/>
          <w:highlight w:val="yellow"/>
        </w:rPr>
        <w:t>0</w:t>
      </w:r>
      <w:r w:rsidRPr="00EA6A6F">
        <w:rPr>
          <w:rFonts w:ascii="Arial" w:eastAsia="Arial" w:hAnsi="Arial" w:cs="Arial"/>
          <w:color w:val="000000"/>
          <w:sz w:val="22"/>
          <w:szCs w:val="22"/>
          <w:highlight w:val="yellow"/>
        </w:rPr>
        <w:t xml:space="preserve">0.00 del </w:t>
      </w:r>
      <w:r w:rsidR="00EA6A6F" w:rsidRPr="00EA6A6F">
        <w:rPr>
          <w:rFonts w:ascii="Arial" w:eastAsia="Arial" w:hAnsi="Arial" w:cs="Arial"/>
          <w:color w:val="000000"/>
          <w:sz w:val="22"/>
          <w:szCs w:val="22"/>
          <w:highlight w:val="yellow"/>
        </w:rPr>
        <w:t>00</w:t>
      </w:r>
      <w:r w:rsidRPr="00EA6A6F">
        <w:rPr>
          <w:rFonts w:ascii="Arial" w:eastAsia="Arial" w:hAnsi="Arial" w:cs="Arial"/>
          <w:color w:val="000000"/>
          <w:sz w:val="22"/>
          <w:szCs w:val="22"/>
          <w:highlight w:val="yellow"/>
        </w:rPr>
        <w:t xml:space="preserve"> </w:t>
      </w:r>
      <w:r w:rsidR="00EA6A6F" w:rsidRPr="00EA6A6F">
        <w:rPr>
          <w:rFonts w:ascii="Arial" w:eastAsia="Arial" w:hAnsi="Arial" w:cs="Arial"/>
          <w:color w:val="000000"/>
          <w:sz w:val="22"/>
          <w:szCs w:val="22"/>
          <w:highlight w:val="yellow"/>
        </w:rPr>
        <w:t>Mese</w:t>
      </w:r>
      <w:r w:rsidRPr="00EA6A6F">
        <w:rPr>
          <w:rFonts w:ascii="Arial" w:eastAsia="Arial" w:hAnsi="Arial" w:cs="Arial"/>
          <w:color w:val="000000"/>
          <w:sz w:val="22"/>
          <w:szCs w:val="22"/>
          <w:highlight w:val="yellow"/>
        </w:rPr>
        <w:t xml:space="preserve"> 202</w:t>
      </w:r>
      <w:r w:rsidR="00EA6A6F" w:rsidRPr="00EA6A6F">
        <w:rPr>
          <w:rFonts w:ascii="Arial" w:eastAsia="Arial" w:hAnsi="Arial" w:cs="Arial"/>
          <w:color w:val="000000"/>
          <w:sz w:val="22"/>
          <w:szCs w:val="22"/>
          <w:highlight w:val="yellow"/>
        </w:rPr>
        <w:t>4</w:t>
      </w:r>
      <w:r>
        <w:rPr>
          <w:rFonts w:ascii="Arial" w:eastAsia="Arial" w:hAnsi="Arial" w:cs="Arial"/>
          <w:color w:val="000000"/>
          <w:sz w:val="22"/>
          <w:szCs w:val="22"/>
        </w:rPr>
        <w:t xml:space="preserve">. </w:t>
      </w:r>
    </w:p>
    <w:p w14:paraId="0A48FD24" w14:textId="453752D2" w:rsidR="00A50AA2" w:rsidRDefault="000257E6">
      <w:pPr>
        <w:pBdr>
          <w:top w:val="nil"/>
          <w:left w:val="nil"/>
          <w:bottom w:val="nil"/>
          <w:right w:val="nil"/>
          <w:between w:val="nil"/>
        </w:pBdr>
        <w:tabs>
          <w:tab w:val="left" w:pos="432"/>
          <w:tab w:val="left" w:pos="864"/>
          <w:tab w:val="left" w:pos="1296"/>
          <w:tab w:val="left" w:pos="9000"/>
        </w:tabs>
        <w:ind w:left="567" w:hanging="567"/>
        <w:jc w:val="both"/>
        <w:rPr>
          <w:rFonts w:ascii="Arial" w:eastAsia="Arial" w:hAnsi="Arial" w:cs="Arial"/>
          <w:color w:val="000000"/>
          <w:sz w:val="22"/>
          <w:szCs w:val="22"/>
        </w:rPr>
      </w:pPr>
      <w:r>
        <w:rPr>
          <w:rFonts w:ascii="Arial" w:eastAsia="Arial" w:hAnsi="Arial" w:cs="Arial"/>
          <w:color w:val="000000"/>
          <w:sz w:val="22"/>
          <w:szCs w:val="22"/>
        </w:rPr>
        <w:t>5.5</w:t>
      </w:r>
      <w:proofErr w:type="gramStart"/>
      <w:r>
        <w:rPr>
          <w:rFonts w:ascii="Arial" w:eastAsia="Arial" w:hAnsi="Arial" w:cs="Arial"/>
          <w:color w:val="000000"/>
          <w:sz w:val="22"/>
          <w:szCs w:val="22"/>
        </w:rPr>
        <w:t xml:space="preserve">  </w:t>
      </w:r>
      <w:proofErr w:type="gramEnd"/>
      <w:r>
        <w:rPr>
          <w:rFonts w:ascii="Arial" w:eastAsia="Arial" w:hAnsi="Arial" w:cs="Arial"/>
          <w:color w:val="000000"/>
          <w:sz w:val="22"/>
          <w:szCs w:val="22"/>
        </w:rPr>
        <w:t xml:space="preserve">Il timoniere che sottoscrive l’iscrizione non potrà essere sostituito durante la serie di regate. I concorrenti minorenni dovranno inviare al seguente indirizzo </w:t>
      </w:r>
      <w:proofErr w:type="spellStart"/>
      <w:r>
        <w:rPr>
          <w:rFonts w:ascii="Arial" w:eastAsia="Arial" w:hAnsi="Arial" w:cs="Arial"/>
          <w:color w:val="000000"/>
          <w:sz w:val="22"/>
          <w:szCs w:val="22"/>
        </w:rPr>
        <w:t>e_mail</w:t>
      </w:r>
      <w:proofErr w:type="spellEnd"/>
      <w:r>
        <w:rPr>
          <w:rFonts w:ascii="Arial" w:eastAsia="Arial" w:hAnsi="Arial" w:cs="Arial"/>
          <w:color w:val="000000"/>
          <w:sz w:val="22"/>
          <w:szCs w:val="22"/>
        </w:rPr>
        <w:t xml:space="preserve"> </w:t>
      </w:r>
      <w:r w:rsidR="00EA6A6F" w:rsidRPr="00EA6A6F">
        <w:rPr>
          <w:rFonts w:ascii="Arial" w:eastAsia="Arial" w:hAnsi="Arial" w:cs="Arial"/>
          <w:b/>
          <w:color w:val="000000"/>
          <w:sz w:val="22"/>
          <w:szCs w:val="22"/>
          <w:highlight w:val="yellow"/>
        </w:rPr>
        <w:t>________________</w:t>
      </w:r>
      <w:r>
        <w:rPr>
          <w:rFonts w:ascii="Arial" w:eastAsia="Arial" w:hAnsi="Arial" w:cs="Arial"/>
          <w:color w:val="000000"/>
          <w:sz w:val="22"/>
          <w:szCs w:val="22"/>
        </w:rPr>
        <w:t xml:space="preserve"> il modulo di affido firmato in calce dalla “Persona di Supporto” che, durante la manifestazione, si assume la responsabilità di farlo scendere in acqua per regatare. </w:t>
      </w:r>
    </w:p>
    <w:p w14:paraId="2D240CCB" w14:textId="1EFD22A5" w:rsidR="00A50AA2" w:rsidRDefault="000257E6">
      <w:p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5.6</w:t>
      </w:r>
      <w:proofErr w:type="gramStart"/>
      <w:r>
        <w:rPr>
          <w:rFonts w:ascii="Arial" w:eastAsia="Arial" w:hAnsi="Arial" w:cs="Arial"/>
          <w:color w:val="000000"/>
          <w:sz w:val="22"/>
          <w:szCs w:val="22"/>
        </w:rPr>
        <w:t xml:space="preserve">  </w:t>
      </w:r>
      <w:proofErr w:type="gramEnd"/>
      <w:r>
        <w:rPr>
          <w:rFonts w:ascii="Arial" w:eastAsia="Arial" w:hAnsi="Arial" w:cs="Arial"/>
          <w:color w:val="000000"/>
          <w:sz w:val="22"/>
          <w:szCs w:val="22"/>
        </w:rPr>
        <w:t xml:space="preserve">Chi avrà effettuato l'iscrizione tramite Piattaforma Elettronica FIV in uso o sito internet correttamente e inviato tutta la documentazione richiesta in una unica mail all’indirizzo sopra citato non avrà altra documentazione da presentare. </w:t>
      </w:r>
    </w:p>
    <w:p w14:paraId="5B0BA2DC" w14:textId="5482172F" w:rsidR="00A50AA2" w:rsidRDefault="000257E6">
      <w:p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5.7 Entro e non oltre il giorno di chiusura iscrizioni, il </w:t>
      </w:r>
      <w:r w:rsidR="00EA6A6F" w:rsidRPr="00EA6A6F">
        <w:rPr>
          <w:rFonts w:ascii="Arial" w:eastAsia="Arial" w:hAnsi="Arial" w:cs="Arial"/>
          <w:color w:val="000000"/>
          <w:sz w:val="22"/>
          <w:szCs w:val="22"/>
          <w:highlight w:val="yellow"/>
        </w:rPr>
        <w:t>00</w:t>
      </w:r>
      <w:r w:rsidRPr="00EA6A6F">
        <w:rPr>
          <w:rFonts w:ascii="Arial" w:eastAsia="Arial" w:hAnsi="Arial" w:cs="Arial"/>
          <w:color w:val="000000"/>
          <w:sz w:val="22"/>
          <w:szCs w:val="22"/>
          <w:highlight w:val="yellow"/>
        </w:rPr>
        <w:t xml:space="preserve"> M</w:t>
      </w:r>
      <w:r w:rsidR="00EA6A6F" w:rsidRPr="00EA6A6F">
        <w:rPr>
          <w:rFonts w:ascii="Arial" w:eastAsia="Arial" w:hAnsi="Arial" w:cs="Arial"/>
          <w:color w:val="000000"/>
          <w:sz w:val="22"/>
          <w:szCs w:val="22"/>
          <w:highlight w:val="yellow"/>
        </w:rPr>
        <w:t>ese</w:t>
      </w:r>
      <w:r w:rsidRPr="00EA6A6F">
        <w:rPr>
          <w:rFonts w:ascii="Arial" w:eastAsia="Arial" w:hAnsi="Arial" w:cs="Arial"/>
          <w:color w:val="000000"/>
          <w:sz w:val="22"/>
          <w:szCs w:val="22"/>
          <w:highlight w:val="yellow"/>
        </w:rPr>
        <w:t xml:space="preserve"> 202</w:t>
      </w:r>
      <w:r w:rsidR="00EA6A6F" w:rsidRPr="00EA6A6F">
        <w:rPr>
          <w:rFonts w:ascii="Arial" w:eastAsia="Arial" w:hAnsi="Arial" w:cs="Arial"/>
          <w:color w:val="000000"/>
          <w:sz w:val="22"/>
          <w:szCs w:val="22"/>
          <w:highlight w:val="yellow"/>
        </w:rPr>
        <w:t>4</w:t>
      </w:r>
      <w:r w:rsidRPr="00EA6A6F">
        <w:rPr>
          <w:rFonts w:ascii="Arial" w:eastAsia="Arial" w:hAnsi="Arial" w:cs="Arial"/>
          <w:color w:val="000000"/>
          <w:sz w:val="22"/>
          <w:szCs w:val="22"/>
          <w:highlight w:val="yellow"/>
        </w:rPr>
        <w:t>,</w:t>
      </w:r>
      <w:r>
        <w:rPr>
          <w:rFonts w:ascii="Arial" w:eastAsia="Arial" w:hAnsi="Arial" w:cs="Arial"/>
          <w:color w:val="000000"/>
          <w:sz w:val="22"/>
          <w:szCs w:val="22"/>
        </w:rPr>
        <w:t xml:space="preserve"> in caso di rinuncia alla partecipazione, potrà essere richiesto il rimborso della quota già versata alla classe </w:t>
      </w:r>
      <w:proofErr w:type="spellStart"/>
      <w:r>
        <w:rPr>
          <w:rFonts w:ascii="Arial" w:eastAsia="Arial" w:hAnsi="Arial" w:cs="Arial"/>
          <w:color w:val="000000"/>
          <w:sz w:val="22"/>
          <w:szCs w:val="22"/>
        </w:rPr>
        <w:t>Ilca</w:t>
      </w:r>
      <w:proofErr w:type="spellEnd"/>
      <w:r>
        <w:rPr>
          <w:rFonts w:ascii="Arial" w:eastAsia="Arial" w:hAnsi="Arial" w:cs="Arial"/>
          <w:color w:val="000000"/>
          <w:sz w:val="22"/>
          <w:szCs w:val="22"/>
        </w:rPr>
        <w:t xml:space="preserve">. </w:t>
      </w:r>
    </w:p>
    <w:p w14:paraId="6873A6F7" w14:textId="752CB0FC" w:rsidR="00A50AA2" w:rsidRDefault="000257E6">
      <w:p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5.8 Gli atleti otterranno l’eleggibilità per le Regate Nazionali valide par la R.L. secondo le modalità di qualificazione indicate nella Scheda Normativa ILCA 202</w:t>
      </w:r>
      <w:r w:rsidR="00EA6A6F">
        <w:rPr>
          <w:rFonts w:ascii="Arial" w:eastAsia="Arial" w:hAnsi="Arial" w:cs="Arial"/>
          <w:color w:val="000000"/>
          <w:sz w:val="22"/>
          <w:szCs w:val="22"/>
        </w:rPr>
        <w:t>4</w:t>
      </w:r>
      <w:r>
        <w:rPr>
          <w:rFonts w:ascii="Arial" w:eastAsia="Arial" w:hAnsi="Arial" w:cs="Arial"/>
          <w:color w:val="000000"/>
          <w:sz w:val="22"/>
          <w:szCs w:val="22"/>
        </w:rPr>
        <w:t>.</w:t>
      </w:r>
    </w:p>
    <w:p w14:paraId="37D931CA" w14:textId="77777777" w:rsidR="00A50AA2" w:rsidRDefault="000257E6">
      <w:p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5.9</w:t>
      </w:r>
      <w:proofErr w:type="gramStart"/>
      <w:r>
        <w:rPr>
          <w:rFonts w:ascii="Arial" w:eastAsia="Arial" w:hAnsi="Arial" w:cs="Arial"/>
          <w:color w:val="000000"/>
          <w:sz w:val="22"/>
          <w:szCs w:val="22"/>
        </w:rPr>
        <w:t xml:space="preserve">  </w:t>
      </w:r>
      <w:proofErr w:type="gramEnd"/>
      <w:r>
        <w:rPr>
          <w:rFonts w:ascii="Arial" w:eastAsia="Arial" w:hAnsi="Arial" w:cs="Arial"/>
          <w:color w:val="000000"/>
          <w:sz w:val="22"/>
          <w:szCs w:val="22"/>
        </w:rPr>
        <w:t>Il timoniere che sottoscrive l’iscrizione non potrà essere sostituito durante la serie di regate</w:t>
      </w:r>
    </w:p>
    <w:p w14:paraId="2257E6FB" w14:textId="77777777" w:rsidR="00A50AA2" w:rsidRPr="009F6C44" w:rsidRDefault="000257E6" w:rsidP="00EA6A6F">
      <w:pPr>
        <w:pBdr>
          <w:top w:val="nil"/>
          <w:left w:val="nil"/>
          <w:bottom w:val="nil"/>
          <w:right w:val="nil"/>
          <w:between w:val="nil"/>
        </w:pBdr>
        <w:ind w:left="426" w:hanging="426"/>
        <w:jc w:val="both"/>
        <w:rPr>
          <w:rFonts w:ascii="Arial" w:eastAsia="Arial" w:hAnsi="Arial" w:cs="Arial"/>
          <w:color w:val="002060"/>
          <w:sz w:val="22"/>
          <w:szCs w:val="22"/>
        </w:rPr>
      </w:pPr>
      <w:r>
        <w:rPr>
          <w:rFonts w:ascii="Arial" w:eastAsia="Arial" w:hAnsi="Arial" w:cs="Arial"/>
          <w:color w:val="000000"/>
          <w:sz w:val="22"/>
          <w:szCs w:val="22"/>
        </w:rPr>
        <w:t xml:space="preserve">5.6   </w:t>
      </w:r>
      <w:r w:rsidRPr="009F6C44">
        <w:rPr>
          <w:rFonts w:ascii="Arial" w:eastAsia="Arial" w:hAnsi="Arial" w:cs="Arial"/>
          <w:b/>
          <w:bCs/>
          <w:color w:val="000000"/>
          <w:sz w:val="22"/>
          <w:szCs w:val="22"/>
          <w:u w:val="single"/>
        </w:rPr>
        <w:t>LE IMBARCAZIONI DOVRANNO ESSERE ISCRITTE CON IL NUMERO DI SCAFO E CON IL NUMERO VELICO UTILIZZATO. NON SARANNO ACCETTATI CAMBI DI NUMERO VELICO SE NON QUELLI DERIVANTI DA ROTTURE</w:t>
      </w:r>
      <w:r w:rsidRPr="009F6C44">
        <w:rPr>
          <w:rFonts w:ascii="Arial" w:eastAsia="Arial" w:hAnsi="Arial" w:cs="Arial"/>
          <w:color w:val="002060"/>
          <w:sz w:val="22"/>
          <w:szCs w:val="22"/>
        </w:rPr>
        <w:t xml:space="preserve"> </w:t>
      </w:r>
    </w:p>
    <w:p w14:paraId="2144E16F" w14:textId="77777777" w:rsidR="00A50AA2" w:rsidRDefault="00A50AA2">
      <w:pPr>
        <w:pBdr>
          <w:top w:val="nil"/>
          <w:left w:val="nil"/>
          <w:bottom w:val="nil"/>
          <w:right w:val="nil"/>
          <w:between w:val="nil"/>
        </w:pBdr>
        <w:jc w:val="both"/>
        <w:rPr>
          <w:rFonts w:ascii="Arial" w:eastAsia="Arial" w:hAnsi="Arial" w:cs="Arial"/>
          <w:color w:val="002060"/>
          <w:sz w:val="22"/>
          <w:szCs w:val="22"/>
        </w:rPr>
      </w:pPr>
    </w:p>
    <w:p w14:paraId="6A892647" w14:textId="77777777" w:rsidR="00A50AA2" w:rsidRDefault="000257E6">
      <w:pPr>
        <w:pBdr>
          <w:top w:val="nil"/>
          <w:left w:val="nil"/>
          <w:bottom w:val="nil"/>
          <w:right w:val="nil"/>
          <w:between w:val="nil"/>
        </w:pBdr>
        <w:jc w:val="both"/>
        <w:rPr>
          <w:rFonts w:ascii="Arial" w:eastAsia="Arial" w:hAnsi="Arial" w:cs="Arial"/>
          <w:color w:val="000080"/>
          <w:sz w:val="22"/>
          <w:szCs w:val="22"/>
        </w:rPr>
      </w:pPr>
      <w:r>
        <w:rPr>
          <w:rFonts w:ascii="Arial" w:eastAsia="Arial" w:hAnsi="Arial" w:cs="Arial"/>
          <w:b/>
          <w:color w:val="002060"/>
          <w:sz w:val="22"/>
          <w:szCs w:val="22"/>
        </w:rPr>
        <w:t>6. [DP] [NP] PUBBLICITA’</w:t>
      </w:r>
    </w:p>
    <w:p w14:paraId="2A8E7285" w14:textId="77777777" w:rsidR="00A50AA2" w:rsidRDefault="000257E6">
      <w:p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6.1    La pubblicità è libera per la Classe ILCA 7 e ILCA 6 Femminile. </w:t>
      </w:r>
    </w:p>
    <w:p w14:paraId="35CC3467" w14:textId="77777777" w:rsidR="00A50AA2" w:rsidRDefault="000257E6">
      <w:pPr>
        <w:pBdr>
          <w:top w:val="nil"/>
          <w:left w:val="nil"/>
          <w:bottom w:val="nil"/>
          <w:right w:val="nil"/>
          <w:between w:val="nil"/>
        </w:pBdr>
        <w:ind w:left="567" w:hanging="567"/>
        <w:jc w:val="both"/>
        <w:rPr>
          <w:rFonts w:ascii="Arial" w:eastAsia="Arial" w:hAnsi="Arial" w:cs="Arial"/>
          <w:color w:val="FF0000"/>
          <w:sz w:val="22"/>
          <w:szCs w:val="22"/>
        </w:rPr>
      </w:pPr>
      <w:r>
        <w:rPr>
          <w:rFonts w:ascii="Arial" w:eastAsia="Arial" w:hAnsi="Arial" w:cs="Arial"/>
          <w:color w:val="000000"/>
          <w:sz w:val="22"/>
          <w:szCs w:val="22"/>
        </w:rPr>
        <w:t xml:space="preserve">6.2    Per le Classi ILCA 6 Maschile e ILCA 4 la pubblicità è libera come da Regole di Classe. Alle barche potrà essere richiesto di esporre pubblicità scelta o fornita dall’AO nei limiti previsti dalla </w:t>
      </w:r>
      <w:proofErr w:type="spellStart"/>
      <w:r>
        <w:rPr>
          <w:rFonts w:ascii="Arial" w:eastAsia="Arial" w:hAnsi="Arial" w:cs="Arial"/>
          <w:color w:val="000000"/>
          <w:sz w:val="22"/>
          <w:szCs w:val="22"/>
        </w:rPr>
        <w:t>Regulation</w:t>
      </w:r>
      <w:proofErr w:type="spellEnd"/>
      <w:r>
        <w:rPr>
          <w:rFonts w:ascii="Arial" w:eastAsia="Arial" w:hAnsi="Arial" w:cs="Arial"/>
          <w:color w:val="000000"/>
          <w:sz w:val="22"/>
          <w:szCs w:val="22"/>
        </w:rPr>
        <w:t xml:space="preserve"> 20 WS. Le imbarcazioni che espongono pubblicità individuale dovranno essere in possesso della licenza FIV in corso di validità. </w:t>
      </w:r>
    </w:p>
    <w:p w14:paraId="76033652" w14:textId="77777777" w:rsidR="00A50AA2" w:rsidRDefault="000257E6">
      <w:pPr>
        <w:pBdr>
          <w:top w:val="nil"/>
          <w:left w:val="nil"/>
          <w:bottom w:val="nil"/>
          <w:right w:val="nil"/>
          <w:between w:val="nil"/>
        </w:pBdr>
        <w:rPr>
          <w:rFonts w:ascii="Arial" w:eastAsia="Arial" w:hAnsi="Arial" w:cs="Arial"/>
          <w:color w:val="000000"/>
        </w:rPr>
      </w:pPr>
      <w:r>
        <w:rPr>
          <w:rFonts w:ascii="Arial" w:eastAsia="Arial" w:hAnsi="Arial" w:cs="Arial"/>
          <w:color w:val="000000"/>
        </w:rPr>
        <w:tab/>
      </w:r>
    </w:p>
    <w:p w14:paraId="7447DEFF" w14:textId="77777777" w:rsidR="00A50AA2" w:rsidRDefault="000257E6">
      <w:pPr>
        <w:pBdr>
          <w:top w:val="nil"/>
          <w:left w:val="nil"/>
          <w:bottom w:val="nil"/>
          <w:right w:val="nil"/>
          <w:between w:val="nil"/>
        </w:pBdr>
        <w:tabs>
          <w:tab w:val="left" w:pos="432"/>
          <w:tab w:val="left" w:pos="864"/>
          <w:tab w:val="left" w:pos="1296"/>
          <w:tab w:val="left" w:pos="3828"/>
        </w:tabs>
        <w:rPr>
          <w:rFonts w:ascii="Arial" w:eastAsia="Arial" w:hAnsi="Arial" w:cs="Arial"/>
          <w:color w:val="002060"/>
          <w:sz w:val="22"/>
          <w:szCs w:val="22"/>
        </w:rPr>
      </w:pPr>
      <w:r>
        <w:rPr>
          <w:rFonts w:ascii="Arial" w:eastAsia="Arial" w:hAnsi="Arial" w:cs="Arial"/>
          <w:b/>
          <w:color w:val="002060"/>
          <w:sz w:val="22"/>
          <w:szCs w:val="22"/>
        </w:rPr>
        <w:t>7. PROGRAMMA DELLA REGATA</w:t>
      </w:r>
      <w:r>
        <w:rPr>
          <w:rFonts w:ascii="Arial" w:eastAsia="Arial" w:hAnsi="Arial" w:cs="Arial"/>
          <w:b/>
          <w:color w:val="002060"/>
          <w:sz w:val="22"/>
          <w:szCs w:val="22"/>
        </w:rPr>
        <w:tab/>
      </w:r>
    </w:p>
    <w:tbl>
      <w:tblPr>
        <w:tblStyle w:val="a1"/>
        <w:tblW w:w="946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7"/>
        <w:gridCol w:w="1628"/>
        <w:gridCol w:w="3474"/>
        <w:gridCol w:w="3153"/>
      </w:tblGrid>
      <w:tr w:rsidR="00A50AA2" w14:paraId="18EE0DF4" w14:textId="77777777">
        <w:trPr>
          <w:trHeight w:val="340"/>
        </w:trPr>
        <w:tc>
          <w:tcPr>
            <w:tcW w:w="1207" w:type="dxa"/>
            <w:vAlign w:val="center"/>
          </w:tcPr>
          <w:p w14:paraId="0442DC8B" w14:textId="77777777" w:rsidR="00A50AA2" w:rsidRDefault="000257E6">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Giovedi</w:t>
            </w:r>
            <w:proofErr w:type="spellEnd"/>
          </w:p>
        </w:tc>
        <w:tc>
          <w:tcPr>
            <w:tcW w:w="1628" w:type="dxa"/>
            <w:vAlign w:val="center"/>
          </w:tcPr>
          <w:p w14:paraId="1413765F" w14:textId="1FBF89EB" w:rsidR="00A50AA2" w:rsidRPr="00EA6A6F" w:rsidRDefault="00EA6A6F">
            <w:pPr>
              <w:pBdr>
                <w:top w:val="nil"/>
                <w:left w:val="nil"/>
                <w:bottom w:val="nil"/>
                <w:right w:val="nil"/>
                <w:between w:val="nil"/>
              </w:pBdr>
              <w:rPr>
                <w:rFonts w:ascii="Arial" w:eastAsia="Arial" w:hAnsi="Arial" w:cs="Arial"/>
                <w:color w:val="000000"/>
                <w:sz w:val="22"/>
                <w:szCs w:val="22"/>
                <w:highlight w:val="yellow"/>
              </w:rPr>
            </w:pPr>
            <w:r w:rsidRPr="00EA6A6F">
              <w:rPr>
                <w:rFonts w:ascii="Arial" w:eastAsia="Arial" w:hAnsi="Arial" w:cs="Arial"/>
                <w:color w:val="000000"/>
                <w:sz w:val="22"/>
                <w:szCs w:val="22"/>
                <w:highlight w:val="yellow"/>
              </w:rPr>
              <w:t>00 mese</w:t>
            </w:r>
          </w:p>
        </w:tc>
        <w:tc>
          <w:tcPr>
            <w:tcW w:w="3474" w:type="dxa"/>
            <w:vAlign w:val="center"/>
          </w:tcPr>
          <w:p w14:paraId="49B0E4FD" w14:textId="5E1B4B95" w:rsidR="00A50AA2" w:rsidRPr="00EA6A6F" w:rsidRDefault="00EA6A6F">
            <w:pPr>
              <w:pBdr>
                <w:top w:val="nil"/>
                <w:left w:val="nil"/>
                <w:bottom w:val="nil"/>
                <w:right w:val="nil"/>
                <w:between w:val="nil"/>
              </w:pBdr>
              <w:rPr>
                <w:rFonts w:ascii="Arial" w:eastAsia="Arial" w:hAnsi="Arial" w:cs="Arial"/>
                <w:color w:val="000000"/>
                <w:sz w:val="22"/>
                <w:szCs w:val="22"/>
                <w:highlight w:val="yellow"/>
              </w:rPr>
            </w:pPr>
            <w:r w:rsidRPr="00EA6A6F">
              <w:rPr>
                <w:rFonts w:ascii="Arial" w:eastAsia="Arial" w:hAnsi="Arial" w:cs="Arial"/>
                <w:color w:val="000000"/>
                <w:sz w:val="22"/>
                <w:szCs w:val="22"/>
                <w:highlight w:val="yellow"/>
              </w:rPr>
              <w:t>0</w:t>
            </w:r>
            <w:r w:rsidR="000257E6" w:rsidRPr="00EA6A6F">
              <w:rPr>
                <w:rFonts w:ascii="Arial" w:eastAsia="Arial" w:hAnsi="Arial" w:cs="Arial"/>
                <w:color w:val="000000"/>
                <w:sz w:val="22"/>
                <w:szCs w:val="22"/>
                <w:highlight w:val="yellow"/>
              </w:rPr>
              <w:t>0.00-</w:t>
            </w:r>
            <w:r w:rsidRPr="00EA6A6F">
              <w:rPr>
                <w:rFonts w:ascii="Arial" w:eastAsia="Arial" w:hAnsi="Arial" w:cs="Arial"/>
                <w:color w:val="000000"/>
                <w:sz w:val="22"/>
                <w:szCs w:val="22"/>
                <w:highlight w:val="yellow"/>
              </w:rPr>
              <w:t>00</w:t>
            </w:r>
            <w:r w:rsidR="000257E6" w:rsidRPr="00EA6A6F">
              <w:rPr>
                <w:rFonts w:ascii="Arial" w:eastAsia="Arial" w:hAnsi="Arial" w:cs="Arial"/>
                <w:color w:val="000000"/>
                <w:sz w:val="22"/>
                <w:szCs w:val="22"/>
                <w:highlight w:val="yellow"/>
              </w:rPr>
              <w:t>.00 /</w:t>
            </w:r>
            <w:r w:rsidRPr="00EA6A6F">
              <w:rPr>
                <w:rFonts w:ascii="Arial" w:eastAsia="Arial" w:hAnsi="Arial" w:cs="Arial"/>
                <w:color w:val="000000"/>
                <w:sz w:val="22"/>
                <w:szCs w:val="22"/>
                <w:highlight w:val="yellow"/>
              </w:rPr>
              <w:t>00</w:t>
            </w:r>
            <w:r w:rsidR="000257E6" w:rsidRPr="00EA6A6F">
              <w:rPr>
                <w:rFonts w:ascii="Arial" w:eastAsia="Arial" w:hAnsi="Arial" w:cs="Arial"/>
                <w:color w:val="000000"/>
                <w:sz w:val="22"/>
                <w:szCs w:val="22"/>
                <w:highlight w:val="yellow"/>
              </w:rPr>
              <w:t>.00-</w:t>
            </w:r>
            <w:r w:rsidRPr="00EA6A6F">
              <w:rPr>
                <w:rFonts w:ascii="Arial" w:eastAsia="Arial" w:hAnsi="Arial" w:cs="Arial"/>
                <w:color w:val="000000"/>
                <w:sz w:val="22"/>
                <w:szCs w:val="22"/>
                <w:highlight w:val="yellow"/>
              </w:rPr>
              <w:t>00</w:t>
            </w:r>
            <w:r w:rsidR="000257E6" w:rsidRPr="00EA6A6F">
              <w:rPr>
                <w:rFonts w:ascii="Arial" w:eastAsia="Arial" w:hAnsi="Arial" w:cs="Arial"/>
                <w:color w:val="000000"/>
                <w:sz w:val="22"/>
                <w:szCs w:val="22"/>
                <w:highlight w:val="yellow"/>
              </w:rPr>
              <w:t>.00</w:t>
            </w:r>
          </w:p>
        </w:tc>
        <w:tc>
          <w:tcPr>
            <w:tcW w:w="3153" w:type="dxa"/>
          </w:tcPr>
          <w:p w14:paraId="224DACE2" w14:textId="22790B03" w:rsidR="00A50AA2" w:rsidRDefault="000257E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Perfezionamento iscrizioni presso segreteria regata </w:t>
            </w:r>
            <w:r w:rsidR="00EA6A6F" w:rsidRPr="00EA6A6F">
              <w:rPr>
                <w:rFonts w:ascii="Arial" w:eastAsia="Arial" w:hAnsi="Arial" w:cs="Arial"/>
                <w:color w:val="000000"/>
                <w:sz w:val="22"/>
                <w:szCs w:val="22"/>
                <w:highlight w:val="yellow"/>
              </w:rPr>
              <w:t>_____________</w:t>
            </w:r>
          </w:p>
        </w:tc>
      </w:tr>
      <w:tr w:rsidR="00A50AA2" w14:paraId="58DB597C" w14:textId="77777777">
        <w:trPr>
          <w:cantSplit/>
          <w:trHeight w:val="340"/>
        </w:trPr>
        <w:tc>
          <w:tcPr>
            <w:tcW w:w="1207" w:type="dxa"/>
            <w:vMerge w:val="restart"/>
            <w:vAlign w:val="center"/>
          </w:tcPr>
          <w:p w14:paraId="7F9A17CA" w14:textId="77777777" w:rsidR="00A50AA2" w:rsidRDefault="000257E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Venerdì</w:t>
            </w:r>
          </w:p>
        </w:tc>
        <w:tc>
          <w:tcPr>
            <w:tcW w:w="1628" w:type="dxa"/>
            <w:vMerge w:val="restart"/>
            <w:vAlign w:val="center"/>
          </w:tcPr>
          <w:p w14:paraId="558F8B87" w14:textId="245851B3" w:rsidR="00A50AA2" w:rsidRPr="00EA6A6F" w:rsidRDefault="00EA6A6F">
            <w:pPr>
              <w:pBdr>
                <w:top w:val="nil"/>
                <w:left w:val="nil"/>
                <w:bottom w:val="nil"/>
                <w:right w:val="nil"/>
                <w:between w:val="nil"/>
              </w:pBdr>
              <w:rPr>
                <w:rFonts w:ascii="Arial" w:eastAsia="Arial" w:hAnsi="Arial" w:cs="Arial"/>
                <w:color w:val="000000"/>
                <w:sz w:val="22"/>
                <w:szCs w:val="22"/>
                <w:highlight w:val="yellow"/>
              </w:rPr>
            </w:pPr>
            <w:r w:rsidRPr="00EA6A6F">
              <w:rPr>
                <w:rFonts w:ascii="Arial" w:eastAsia="Arial" w:hAnsi="Arial" w:cs="Arial"/>
                <w:color w:val="000000"/>
                <w:sz w:val="22"/>
                <w:szCs w:val="22"/>
                <w:highlight w:val="yellow"/>
              </w:rPr>
              <w:t>00 mese</w:t>
            </w:r>
          </w:p>
        </w:tc>
        <w:tc>
          <w:tcPr>
            <w:tcW w:w="3474" w:type="dxa"/>
            <w:vAlign w:val="center"/>
          </w:tcPr>
          <w:p w14:paraId="7EE8B0A7" w14:textId="12E64B87" w:rsidR="00A50AA2" w:rsidRPr="00EA6A6F" w:rsidRDefault="00EA6A6F">
            <w:pPr>
              <w:pBdr>
                <w:top w:val="nil"/>
                <w:left w:val="nil"/>
                <w:bottom w:val="nil"/>
                <w:right w:val="nil"/>
                <w:between w:val="nil"/>
              </w:pBdr>
              <w:rPr>
                <w:rFonts w:ascii="Arial" w:eastAsia="Arial" w:hAnsi="Arial" w:cs="Arial"/>
                <w:color w:val="000000"/>
                <w:sz w:val="22"/>
                <w:szCs w:val="22"/>
                <w:highlight w:val="yellow"/>
              </w:rPr>
            </w:pPr>
            <w:r w:rsidRPr="00EA6A6F">
              <w:rPr>
                <w:rFonts w:ascii="Arial" w:eastAsia="Arial" w:hAnsi="Arial" w:cs="Arial"/>
                <w:color w:val="000000"/>
                <w:sz w:val="22"/>
                <w:szCs w:val="22"/>
                <w:highlight w:val="yellow"/>
              </w:rPr>
              <w:t>0</w:t>
            </w:r>
            <w:r w:rsidR="000257E6" w:rsidRPr="00EA6A6F">
              <w:rPr>
                <w:rFonts w:ascii="Arial" w:eastAsia="Arial" w:hAnsi="Arial" w:cs="Arial"/>
                <w:color w:val="000000"/>
                <w:sz w:val="22"/>
                <w:szCs w:val="22"/>
                <w:highlight w:val="yellow"/>
              </w:rPr>
              <w:t>0.</w:t>
            </w:r>
            <w:r w:rsidRPr="00EA6A6F">
              <w:rPr>
                <w:rFonts w:ascii="Arial" w:eastAsia="Arial" w:hAnsi="Arial" w:cs="Arial"/>
                <w:color w:val="000000"/>
                <w:sz w:val="22"/>
                <w:szCs w:val="22"/>
                <w:highlight w:val="yellow"/>
              </w:rPr>
              <w:t>0</w:t>
            </w:r>
            <w:r w:rsidR="000257E6" w:rsidRPr="00EA6A6F">
              <w:rPr>
                <w:rFonts w:ascii="Arial" w:eastAsia="Arial" w:hAnsi="Arial" w:cs="Arial"/>
                <w:color w:val="000000"/>
                <w:sz w:val="22"/>
                <w:szCs w:val="22"/>
                <w:highlight w:val="yellow"/>
              </w:rPr>
              <w:t>0</w:t>
            </w:r>
          </w:p>
        </w:tc>
        <w:tc>
          <w:tcPr>
            <w:tcW w:w="3153" w:type="dxa"/>
          </w:tcPr>
          <w:p w14:paraId="3FCDE51D" w14:textId="38BCB3A1" w:rsidR="00A50AA2" w:rsidRDefault="00E24C0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Coaches</w:t>
            </w:r>
            <w:r w:rsidR="000257E6">
              <w:rPr>
                <w:rFonts w:ascii="Arial" w:eastAsia="Arial" w:hAnsi="Arial" w:cs="Arial"/>
                <w:color w:val="000000"/>
                <w:sz w:val="22"/>
                <w:szCs w:val="22"/>
              </w:rPr>
              <w:t xml:space="preserve"> meeting presso </w:t>
            </w:r>
            <w:r w:rsidR="00EA6A6F" w:rsidRPr="00EA6A6F">
              <w:rPr>
                <w:rFonts w:ascii="Arial" w:eastAsia="Arial" w:hAnsi="Arial" w:cs="Arial"/>
                <w:color w:val="000000"/>
                <w:sz w:val="22"/>
                <w:szCs w:val="22"/>
                <w:highlight w:val="yellow"/>
              </w:rPr>
              <w:t>_______________</w:t>
            </w:r>
          </w:p>
        </w:tc>
      </w:tr>
      <w:tr w:rsidR="00A50AA2" w14:paraId="423D5F1F" w14:textId="77777777">
        <w:trPr>
          <w:cantSplit/>
          <w:trHeight w:val="340"/>
        </w:trPr>
        <w:tc>
          <w:tcPr>
            <w:tcW w:w="1207" w:type="dxa"/>
            <w:vMerge/>
            <w:vAlign w:val="center"/>
          </w:tcPr>
          <w:p w14:paraId="7204BC9D" w14:textId="77777777" w:rsidR="00A50AA2" w:rsidRDefault="00A50AA2">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628" w:type="dxa"/>
            <w:vMerge/>
            <w:vAlign w:val="center"/>
          </w:tcPr>
          <w:p w14:paraId="3AC4D9AF" w14:textId="77777777" w:rsidR="00A50AA2" w:rsidRPr="00EA6A6F" w:rsidRDefault="00A50AA2">
            <w:pPr>
              <w:widowControl w:val="0"/>
              <w:pBdr>
                <w:top w:val="nil"/>
                <w:left w:val="nil"/>
                <w:bottom w:val="nil"/>
                <w:right w:val="nil"/>
                <w:between w:val="nil"/>
              </w:pBdr>
              <w:spacing w:line="276" w:lineRule="auto"/>
              <w:rPr>
                <w:rFonts w:ascii="Arial" w:eastAsia="Arial" w:hAnsi="Arial" w:cs="Arial"/>
                <w:color w:val="000000"/>
                <w:sz w:val="22"/>
                <w:szCs w:val="22"/>
                <w:highlight w:val="yellow"/>
              </w:rPr>
            </w:pPr>
          </w:p>
        </w:tc>
        <w:tc>
          <w:tcPr>
            <w:tcW w:w="3474" w:type="dxa"/>
            <w:vAlign w:val="center"/>
          </w:tcPr>
          <w:p w14:paraId="2CDFD1C9" w14:textId="32A84B95" w:rsidR="00A50AA2" w:rsidRPr="00EA6A6F" w:rsidRDefault="00EA6A6F">
            <w:pPr>
              <w:pBdr>
                <w:top w:val="nil"/>
                <w:left w:val="nil"/>
                <w:bottom w:val="nil"/>
                <w:right w:val="nil"/>
                <w:between w:val="nil"/>
              </w:pBdr>
              <w:rPr>
                <w:rFonts w:ascii="Arial" w:eastAsia="Arial" w:hAnsi="Arial" w:cs="Arial"/>
                <w:color w:val="000000"/>
                <w:sz w:val="22"/>
                <w:szCs w:val="22"/>
                <w:highlight w:val="yellow"/>
              </w:rPr>
            </w:pPr>
            <w:r w:rsidRPr="00EA6A6F">
              <w:rPr>
                <w:rFonts w:ascii="Arial" w:eastAsia="Arial" w:hAnsi="Arial" w:cs="Arial"/>
                <w:color w:val="000000"/>
                <w:sz w:val="22"/>
                <w:szCs w:val="22"/>
                <w:highlight w:val="yellow"/>
              </w:rPr>
              <w:t>00</w:t>
            </w:r>
            <w:r w:rsidR="000257E6" w:rsidRPr="00EA6A6F">
              <w:rPr>
                <w:rFonts w:ascii="Arial" w:eastAsia="Arial" w:hAnsi="Arial" w:cs="Arial"/>
                <w:color w:val="000000"/>
                <w:sz w:val="22"/>
                <w:szCs w:val="22"/>
                <w:highlight w:val="yellow"/>
              </w:rPr>
              <w:t>.00</w:t>
            </w:r>
          </w:p>
        </w:tc>
        <w:tc>
          <w:tcPr>
            <w:tcW w:w="3153" w:type="dxa"/>
          </w:tcPr>
          <w:p w14:paraId="217FE33D" w14:textId="44433E45" w:rsidR="00A50AA2" w:rsidRDefault="001E27D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Avviso</w:t>
            </w:r>
            <w:r w:rsidR="000257E6">
              <w:rPr>
                <w:rFonts w:ascii="Arial" w:eastAsia="Arial" w:hAnsi="Arial" w:cs="Arial"/>
                <w:color w:val="000000"/>
                <w:sz w:val="22"/>
                <w:szCs w:val="22"/>
              </w:rPr>
              <w:t xml:space="preserve"> 1ª prova, </w:t>
            </w:r>
            <w:proofErr w:type="gramStart"/>
            <w:r w:rsidR="000257E6">
              <w:rPr>
                <w:rFonts w:ascii="Arial" w:eastAsia="Arial" w:hAnsi="Arial" w:cs="Arial"/>
                <w:color w:val="000000"/>
                <w:sz w:val="22"/>
                <w:szCs w:val="22"/>
              </w:rPr>
              <w:t>prove</w:t>
            </w:r>
            <w:proofErr w:type="gramEnd"/>
            <w:r w:rsidR="000257E6">
              <w:rPr>
                <w:rFonts w:ascii="Arial" w:eastAsia="Arial" w:hAnsi="Arial" w:cs="Arial"/>
                <w:color w:val="000000"/>
                <w:sz w:val="22"/>
                <w:szCs w:val="22"/>
              </w:rPr>
              <w:t xml:space="preserve"> a seguire</w:t>
            </w:r>
          </w:p>
        </w:tc>
      </w:tr>
      <w:tr w:rsidR="00EA6A6F" w14:paraId="4388F553" w14:textId="77777777" w:rsidTr="007D435B">
        <w:trPr>
          <w:trHeight w:val="340"/>
        </w:trPr>
        <w:tc>
          <w:tcPr>
            <w:tcW w:w="1207" w:type="dxa"/>
            <w:vAlign w:val="center"/>
          </w:tcPr>
          <w:p w14:paraId="4776F86F" w14:textId="77777777" w:rsidR="00EA6A6F" w:rsidRDefault="00EA6A6F" w:rsidP="00EA6A6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Sabato</w:t>
            </w:r>
          </w:p>
        </w:tc>
        <w:tc>
          <w:tcPr>
            <w:tcW w:w="1628" w:type="dxa"/>
          </w:tcPr>
          <w:p w14:paraId="3A25A1CD" w14:textId="781F7A8E" w:rsidR="00EA6A6F" w:rsidRDefault="00EA6A6F" w:rsidP="00EA6A6F">
            <w:pPr>
              <w:pBdr>
                <w:top w:val="nil"/>
                <w:left w:val="nil"/>
                <w:bottom w:val="nil"/>
                <w:right w:val="nil"/>
                <w:between w:val="nil"/>
              </w:pBdr>
              <w:rPr>
                <w:rFonts w:ascii="Arial" w:eastAsia="Arial" w:hAnsi="Arial" w:cs="Arial"/>
                <w:color w:val="000000"/>
                <w:sz w:val="22"/>
                <w:szCs w:val="22"/>
              </w:rPr>
            </w:pPr>
            <w:r w:rsidRPr="002B24DF">
              <w:rPr>
                <w:rFonts w:ascii="Arial" w:eastAsia="Arial" w:hAnsi="Arial" w:cs="Arial"/>
                <w:color w:val="000000"/>
                <w:sz w:val="22"/>
                <w:szCs w:val="22"/>
              </w:rPr>
              <w:t>00 mese</w:t>
            </w:r>
          </w:p>
        </w:tc>
        <w:tc>
          <w:tcPr>
            <w:tcW w:w="3474" w:type="dxa"/>
            <w:vAlign w:val="center"/>
          </w:tcPr>
          <w:p w14:paraId="50BD0964" w14:textId="77777777" w:rsidR="00EA6A6F" w:rsidRDefault="00EA6A6F" w:rsidP="00EA6A6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TBD</w:t>
            </w:r>
          </w:p>
        </w:tc>
        <w:tc>
          <w:tcPr>
            <w:tcW w:w="3153" w:type="dxa"/>
          </w:tcPr>
          <w:p w14:paraId="7F1E2BF3" w14:textId="77777777" w:rsidR="00EA6A6F" w:rsidRDefault="00EA6A6F" w:rsidP="00EA6A6F">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Prove </w:t>
            </w:r>
          </w:p>
        </w:tc>
      </w:tr>
      <w:tr w:rsidR="00EA6A6F" w14:paraId="09244491" w14:textId="77777777" w:rsidTr="007D435B">
        <w:trPr>
          <w:trHeight w:val="340"/>
        </w:trPr>
        <w:tc>
          <w:tcPr>
            <w:tcW w:w="1207" w:type="dxa"/>
            <w:vAlign w:val="center"/>
          </w:tcPr>
          <w:p w14:paraId="7838484A" w14:textId="77777777" w:rsidR="00EA6A6F" w:rsidRDefault="00EA6A6F" w:rsidP="00EA6A6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Domenica</w:t>
            </w:r>
          </w:p>
        </w:tc>
        <w:tc>
          <w:tcPr>
            <w:tcW w:w="1628" w:type="dxa"/>
          </w:tcPr>
          <w:p w14:paraId="223A489A" w14:textId="1D87D372" w:rsidR="00EA6A6F" w:rsidRDefault="00EA6A6F" w:rsidP="00EA6A6F">
            <w:pPr>
              <w:pBdr>
                <w:top w:val="nil"/>
                <w:left w:val="nil"/>
                <w:bottom w:val="nil"/>
                <w:right w:val="nil"/>
                <w:between w:val="nil"/>
              </w:pBdr>
              <w:rPr>
                <w:rFonts w:ascii="Arial" w:eastAsia="Arial" w:hAnsi="Arial" w:cs="Arial"/>
                <w:color w:val="000000"/>
                <w:sz w:val="22"/>
                <w:szCs w:val="22"/>
              </w:rPr>
            </w:pPr>
            <w:r w:rsidRPr="002B24DF">
              <w:rPr>
                <w:rFonts w:ascii="Arial" w:eastAsia="Arial" w:hAnsi="Arial" w:cs="Arial"/>
                <w:color w:val="000000"/>
                <w:sz w:val="22"/>
                <w:szCs w:val="22"/>
              </w:rPr>
              <w:t>00 mese</w:t>
            </w:r>
          </w:p>
        </w:tc>
        <w:tc>
          <w:tcPr>
            <w:tcW w:w="3474" w:type="dxa"/>
            <w:vAlign w:val="center"/>
          </w:tcPr>
          <w:p w14:paraId="31001064" w14:textId="77777777" w:rsidR="00EA6A6F" w:rsidRDefault="00EA6A6F" w:rsidP="00EA6A6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TBD</w:t>
            </w:r>
          </w:p>
        </w:tc>
        <w:tc>
          <w:tcPr>
            <w:tcW w:w="3153" w:type="dxa"/>
          </w:tcPr>
          <w:p w14:paraId="6A819B00" w14:textId="77777777" w:rsidR="00EA6A6F" w:rsidRDefault="00EA6A6F" w:rsidP="00EA6A6F">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Prove e Premiazione</w:t>
            </w:r>
          </w:p>
        </w:tc>
      </w:tr>
    </w:tbl>
    <w:p w14:paraId="4F6721ED" w14:textId="77777777" w:rsidR="00A50AA2" w:rsidRDefault="00A50AA2">
      <w:pPr>
        <w:pBdr>
          <w:top w:val="nil"/>
          <w:left w:val="nil"/>
          <w:bottom w:val="nil"/>
          <w:right w:val="nil"/>
          <w:between w:val="nil"/>
        </w:pBdr>
        <w:tabs>
          <w:tab w:val="left" w:pos="432"/>
          <w:tab w:val="left" w:pos="864"/>
          <w:tab w:val="left" w:pos="1296"/>
          <w:tab w:val="left" w:pos="3828"/>
        </w:tabs>
        <w:rPr>
          <w:rFonts w:ascii="Arial" w:eastAsia="Arial" w:hAnsi="Arial" w:cs="Arial"/>
          <w:color w:val="002060"/>
          <w:sz w:val="22"/>
          <w:szCs w:val="22"/>
        </w:rPr>
      </w:pPr>
    </w:p>
    <w:p w14:paraId="428D643A" w14:textId="77777777" w:rsidR="00A50AA2" w:rsidRDefault="00A50AA2">
      <w:pPr>
        <w:pBdr>
          <w:top w:val="nil"/>
          <w:left w:val="nil"/>
          <w:bottom w:val="nil"/>
          <w:right w:val="nil"/>
          <w:between w:val="nil"/>
        </w:pBdr>
        <w:tabs>
          <w:tab w:val="left" w:pos="0"/>
          <w:tab w:val="left" w:pos="284"/>
          <w:tab w:val="left" w:pos="426"/>
          <w:tab w:val="left" w:pos="2880"/>
        </w:tabs>
        <w:ind w:left="426" w:hanging="426"/>
        <w:jc w:val="both"/>
        <w:rPr>
          <w:rFonts w:ascii="Arial" w:eastAsia="Arial" w:hAnsi="Arial" w:cs="Arial"/>
          <w:color w:val="002060"/>
          <w:sz w:val="22"/>
          <w:szCs w:val="22"/>
        </w:rPr>
      </w:pPr>
    </w:p>
    <w:p w14:paraId="454AEAD3" w14:textId="6F54AC03" w:rsidR="00A50AA2" w:rsidRDefault="000257E6">
      <w:pPr>
        <w:pBdr>
          <w:top w:val="nil"/>
          <w:left w:val="nil"/>
          <w:bottom w:val="nil"/>
          <w:right w:val="nil"/>
          <w:between w:val="nil"/>
        </w:pBdr>
        <w:tabs>
          <w:tab w:val="left" w:pos="0"/>
          <w:tab w:val="left" w:pos="284"/>
          <w:tab w:val="left" w:pos="426"/>
          <w:tab w:val="left" w:pos="2880"/>
        </w:tabs>
        <w:ind w:left="426" w:hanging="426"/>
        <w:jc w:val="both"/>
        <w:rPr>
          <w:rFonts w:ascii="Arial" w:eastAsia="Arial" w:hAnsi="Arial" w:cs="Arial"/>
          <w:color w:val="000000"/>
          <w:sz w:val="24"/>
          <w:szCs w:val="24"/>
        </w:rPr>
      </w:pPr>
      <w:r>
        <w:rPr>
          <w:rFonts w:ascii="Arial" w:eastAsia="Arial" w:hAnsi="Arial" w:cs="Arial"/>
          <w:color w:val="002060"/>
          <w:sz w:val="22"/>
          <w:szCs w:val="22"/>
        </w:rPr>
        <w:t>7.1</w:t>
      </w:r>
      <w:r>
        <w:rPr>
          <w:rFonts w:ascii="Arial" w:eastAsia="Arial" w:hAnsi="Arial" w:cs="Arial"/>
          <w:color w:val="000000"/>
          <w:sz w:val="22"/>
          <w:szCs w:val="22"/>
        </w:rPr>
        <w:t xml:space="preserve"> Nessun segnale di Avviso sarà dato dopo le ore </w:t>
      </w:r>
      <w:r w:rsidR="00EA6A6F" w:rsidRPr="00EA6A6F">
        <w:rPr>
          <w:rFonts w:ascii="Arial" w:eastAsia="Arial" w:hAnsi="Arial" w:cs="Arial"/>
          <w:color w:val="000000"/>
          <w:sz w:val="22"/>
          <w:szCs w:val="22"/>
          <w:highlight w:val="yellow"/>
        </w:rPr>
        <w:t>00.00</w:t>
      </w:r>
      <w:r>
        <w:rPr>
          <w:rFonts w:ascii="Arial" w:eastAsia="Arial" w:hAnsi="Arial" w:cs="Arial"/>
          <w:color w:val="000000"/>
          <w:sz w:val="22"/>
          <w:szCs w:val="22"/>
        </w:rPr>
        <w:t xml:space="preserve"> dell’ultimo giorno di regata ad eccezione di quella/e categoria/e che correrà/anno con il sistema a batteria e per il quale, se una batteria parte entro le </w:t>
      </w:r>
      <w:r w:rsidR="00EA6A6F" w:rsidRPr="00EA6A6F">
        <w:rPr>
          <w:rFonts w:ascii="Arial" w:eastAsia="Arial" w:hAnsi="Arial" w:cs="Arial"/>
          <w:color w:val="000000"/>
          <w:sz w:val="22"/>
          <w:szCs w:val="22"/>
          <w:highlight w:val="yellow"/>
        </w:rPr>
        <w:t>00</w:t>
      </w:r>
      <w:r w:rsidRPr="00EA6A6F">
        <w:rPr>
          <w:rFonts w:ascii="Arial" w:eastAsia="Arial" w:hAnsi="Arial" w:cs="Arial"/>
          <w:color w:val="000000"/>
          <w:sz w:val="22"/>
          <w:szCs w:val="22"/>
          <w:highlight w:val="yellow"/>
        </w:rPr>
        <w:t>.00</w:t>
      </w:r>
      <w:r>
        <w:rPr>
          <w:rFonts w:ascii="Arial" w:eastAsia="Arial" w:hAnsi="Arial" w:cs="Arial"/>
          <w:color w:val="000000"/>
          <w:sz w:val="22"/>
          <w:szCs w:val="22"/>
        </w:rPr>
        <w:t xml:space="preserve"> l'ultima batteria dovrà partire entro i 30 minuti successivi (e comunque non oltre le </w:t>
      </w:r>
      <w:r w:rsidR="00EA6A6F" w:rsidRPr="00EA6A6F">
        <w:rPr>
          <w:rFonts w:ascii="Arial" w:eastAsia="Arial" w:hAnsi="Arial" w:cs="Arial"/>
          <w:color w:val="000000"/>
          <w:sz w:val="22"/>
          <w:szCs w:val="22"/>
          <w:highlight w:val="yellow"/>
        </w:rPr>
        <w:t>00</w:t>
      </w:r>
      <w:r w:rsidRPr="00EA6A6F">
        <w:rPr>
          <w:rFonts w:ascii="Arial" w:eastAsia="Arial" w:hAnsi="Arial" w:cs="Arial"/>
          <w:color w:val="000000"/>
          <w:sz w:val="22"/>
          <w:szCs w:val="22"/>
          <w:highlight w:val="yellow"/>
        </w:rPr>
        <w:t>.00</w:t>
      </w:r>
      <w:r>
        <w:rPr>
          <w:rFonts w:ascii="Arial" w:eastAsia="Arial" w:hAnsi="Arial" w:cs="Arial"/>
          <w:color w:val="000000"/>
          <w:sz w:val="22"/>
          <w:szCs w:val="22"/>
        </w:rPr>
        <w:t>).</w:t>
      </w:r>
    </w:p>
    <w:p w14:paraId="661F6DC0" w14:textId="77777777" w:rsidR="00A50AA2" w:rsidRDefault="00A50AA2">
      <w:pPr>
        <w:pBdr>
          <w:top w:val="nil"/>
          <w:left w:val="nil"/>
          <w:bottom w:val="nil"/>
          <w:right w:val="nil"/>
          <w:between w:val="nil"/>
        </w:pBdr>
        <w:tabs>
          <w:tab w:val="left" w:pos="432"/>
          <w:tab w:val="left" w:pos="864"/>
          <w:tab w:val="left" w:pos="1296"/>
          <w:tab w:val="left" w:pos="2880"/>
        </w:tabs>
        <w:rPr>
          <w:rFonts w:ascii="Arial" w:eastAsia="Arial" w:hAnsi="Arial" w:cs="Arial"/>
          <w:color w:val="002060"/>
        </w:rPr>
      </w:pPr>
    </w:p>
    <w:p w14:paraId="5EC25B6E" w14:textId="77777777" w:rsidR="00A50AA2" w:rsidRDefault="000257E6">
      <w:pPr>
        <w:pBdr>
          <w:top w:val="nil"/>
          <w:left w:val="nil"/>
          <w:bottom w:val="nil"/>
          <w:right w:val="nil"/>
          <w:between w:val="nil"/>
        </w:pBdr>
        <w:tabs>
          <w:tab w:val="left" w:pos="432"/>
          <w:tab w:val="left" w:pos="864"/>
          <w:tab w:val="left" w:pos="1296"/>
          <w:tab w:val="left" w:pos="2880"/>
        </w:tabs>
        <w:rPr>
          <w:rFonts w:ascii="Arial" w:eastAsia="Arial" w:hAnsi="Arial" w:cs="Arial"/>
          <w:color w:val="002060"/>
          <w:sz w:val="22"/>
          <w:szCs w:val="22"/>
        </w:rPr>
      </w:pPr>
      <w:r>
        <w:rPr>
          <w:rFonts w:ascii="Arial" w:eastAsia="Arial" w:hAnsi="Arial" w:cs="Arial"/>
          <w:b/>
          <w:color w:val="002060"/>
          <w:sz w:val="22"/>
          <w:szCs w:val="22"/>
        </w:rPr>
        <w:t xml:space="preserve">8. FORMATO DELLA REGATA </w:t>
      </w:r>
    </w:p>
    <w:p w14:paraId="613A6E64" w14:textId="77777777" w:rsidR="00A50AA2" w:rsidRDefault="000257E6">
      <w:pPr>
        <w:widowControl w:val="0"/>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8.1</w:t>
      </w:r>
      <w:r>
        <w:rPr>
          <w:rFonts w:ascii="Arial" w:eastAsia="Arial" w:hAnsi="Arial" w:cs="Arial"/>
          <w:b/>
          <w:color w:val="000000"/>
          <w:sz w:val="22"/>
          <w:szCs w:val="22"/>
        </w:rPr>
        <w:t xml:space="preserve"> Prove: </w:t>
      </w:r>
      <w:r>
        <w:rPr>
          <w:rFonts w:ascii="Arial" w:eastAsia="Arial" w:hAnsi="Arial" w:cs="Arial"/>
          <w:color w:val="000000"/>
          <w:sz w:val="22"/>
          <w:szCs w:val="22"/>
        </w:rPr>
        <w:t>Per tutti i giorni in cui si disputeranno le prove di qualificazione, saranno disputate un massimo di 3 prove al giorno.</w:t>
      </w:r>
    </w:p>
    <w:p w14:paraId="19A9CD98" w14:textId="147BEA6E" w:rsidR="00A50AA2" w:rsidRDefault="000257E6">
      <w:p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8.2 Le regate si correranno in </w:t>
      </w:r>
      <w:proofErr w:type="gramStart"/>
      <w:r>
        <w:rPr>
          <w:rFonts w:ascii="Arial" w:eastAsia="Arial" w:hAnsi="Arial" w:cs="Arial"/>
          <w:color w:val="000000"/>
          <w:sz w:val="22"/>
          <w:szCs w:val="22"/>
        </w:rPr>
        <w:t>3</w:t>
      </w:r>
      <w:proofErr w:type="gramEnd"/>
      <w:r>
        <w:rPr>
          <w:rFonts w:ascii="Arial" w:eastAsia="Arial" w:hAnsi="Arial" w:cs="Arial"/>
          <w:color w:val="000000"/>
          <w:sz w:val="22"/>
          <w:szCs w:val="22"/>
        </w:rPr>
        <w:t xml:space="preserve"> Flotte ILCA 7, ILCA 6 M/F e ILCA 4 M/F. </w:t>
      </w:r>
    </w:p>
    <w:p w14:paraId="2240FCD6" w14:textId="77777777" w:rsidR="00A50AA2" w:rsidRDefault="000257E6">
      <w:pPr>
        <w:pBdr>
          <w:top w:val="nil"/>
          <w:left w:val="nil"/>
          <w:bottom w:val="nil"/>
          <w:right w:val="nil"/>
          <w:between w:val="nil"/>
        </w:pBdr>
        <w:tabs>
          <w:tab w:val="left" w:pos="432"/>
          <w:tab w:val="left" w:pos="864"/>
          <w:tab w:val="left" w:pos="1296"/>
          <w:tab w:val="left" w:pos="2880"/>
        </w:tabs>
        <w:ind w:left="426" w:hanging="426"/>
        <w:jc w:val="both"/>
        <w:rPr>
          <w:rFonts w:ascii="Arial" w:eastAsia="Arial" w:hAnsi="Arial" w:cs="Arial"/>
          <w:color w:val="002060"/>
          <w:sz w:val="22"/>
          <w:szCs w:val="22"/>
        </w:rPr>
      </w:pPr>
      <w:r>
        <w:rPr>
          <w:rFonts w:ascii="Arial" w:eastAsia="Arial" w:hAnsi="Arial" w:cs="Arial"/>
          <w:color w:val="000000"/>
          <w:sz w:val="22"/>
          <w:szCs w:val="22"/>
        </w:rPr>
        <w:t>8.3</w:t>
      </w:r>
      <w:r>
        <w:rPr>
          <w:rFonts w:ascii="Arial" w:eastAsia="Arial" w:hAnsi="Arial" w:cs="Arial"/>
          <w:b/>
          <w:color w:val="000000"/>
          <w:sz w:val="22"/>
          <w:szCs w:val="22"/>
        </w:rPr>
        <w:t xml:space="preserve"> Se una flotta non sarà divisa in batterie, sarà possibile recuperare una prova non effettuata </w:t>
      </w:r>
      <w:proofErr w:type="gramStart"/>
      <w:r>
        <w:rPr>
          <w:rFonts w:ascii="Arial" w:eastAsia="Arial" w:hAnsi="Arial" w:cs="Arial"/>
          <w:b/>
          <w:color w:val="000000"/>
          <w:sz w:val="22"/>
          <w:szCs w:val="22"/>
        </w:rPr>
        <w:t>precedentemente</w:t>
      </w:r>
      <w:proofErr w:type="gramEnd"/>
      <w:r>
        <w:rPr>
          <w:rFonts w:ascii="Arial" w:eastAsia="Arial" w:hAnsi="Arial" w:cs="Arial"/>
          <w:b/>
          <w:color w:val="000000"/>
          <w:sz w:val="22"/>
          <w:szCs w:val="22"/>
        </w:rPr>
        <w:t>, solo in questo caso si potranno effettuare fino a 4 prove nella stessa giornata.</w:t>
      </w:r>
      <w:r>
        <w:rPr>
          <w:rFonts w:ascii="Arial" w:eastAsia="Arial" w:hAnsi="Arial" w:cs="Arial"/>
          <w:color w:val="000000"/>
          <w:sz w:val="22"/>
          <w:szCs w:val="22"/>
        </w:rPr>
        <w:t xml:space="preserve"> L’intenzione del </w:t>
      </w:r>
      <w:proofErr w:type="spellStart"/>
      <w:r>
        <w:rPr>
          <w:rFonts w:ascii="Arial" w:eastAsia="Arial" w:hAnsi="Arial" w:cs="Arial"/>
          <w:color w:val="000000"/>
          <w:sz w:val="22"/>
          <w:szCs w:val="22"/>
        </w:rPr>
        <w:t>CdR</w:t>
      </w:r>
      <w:proofErr w:type="spellEnd"/>
      <w:r>
        <w:rPr>
          <w:rFonts w:ascii="Arial" w:eastAsia="Arial" w:hAnsi="Arial" w:cs="Arial"/>
          <w:color w:val="000000"/>
          <w:sz w:val="22"/>
          <w:szCs w:val="22"/>
        </w:rPr>
        <w:t xml:space="preserve"> di effettuare una prova di recupero sarà segnalata con comunicato entro le ore 19.00 del giorno precedente in cui avrà effetto</w:t>
      </w:r>
    </w:p>
    <w:p w14:paraId="3230758F" w14:textId="77777777" w:rsidR="00A50AA2" w:rsidRDefault="000257E6">
      <w:pPr>
        <w:numPr>
          <w:ilvl w:val="0"/>
          <w:numId w:val="2"/>
        </w:numPr>
        <w:pBdr>
          <w:top w:val="nil"/>
          <w:left w:val="nil"/>
          <w:bottom w:val="nil"/>
          <w:right w:val="nil"/>
          <w:between w:val="nil"/>
        </w:pBdr>
        <w:spacing w:line="276" w:lineRule="auto"/>
        <w:jc w:val="both"/>
        <w:rPr>
          <w:sz w:val="22"/>
          <w:szCs w:val="22"/>
        </w:rPr>
      </w:pPr>
      <w:r>
        <w:rPr>
          <w:rFonts w:ascii="Arial" w:eastAsia="Arial" w:hAnsi="Arial" w:cs="Arial"/>
          <w:b/>
          <w:color w:val="000000"/>
          <w:sz w:val="22"/>
          <w:szCs w:val="22"/>
        </w:rPr>
        <w:t xml:space="preserve">Sino ad 90 concorrenti regata di flotta; </w:t>
      </w:r>
    </w:p>
    <w:p w14:paraId="081AC44C" w14:textId="77777777" w:rsidR="00A50AA2" w:rsidRDefault="000257E6">
      <w:pPr>
        <w:numPr>
          <w:ilvl w:val="0"/>
          <w:numId w:val="2"/>
        </w:numPr>
        <w:pBdr>
          <w:top w:val="nil"/>
          <w:left w:val="nil"/>
          <w:bottom w:val="nil"/>
          <w:right w:val="nil"/>
          <w:between w:val="nil"/>
        </w:pBdr>
        <w:spacing w:line="276" w:lineRule="auto"/>
        <w:jc w:val="both"/>
        <w:rPr>
          <w:sz w:val="22"/>
          <w:szCs w:val="22"/>
        </w:rPr>
      </w:pPr>
      <w:r>
        <w:rPr>
          <w:rFonts w:ascii="Arial" w:eastAsia="Arial" w:hAnsi="Arial" w:cs="Arial"/>
          <w:b/>
          <w:color w:val="000000"/>
          <w:sz w:val="22"/>
          <w:szCs w:val="22"/>
        </w:rPr>
        <w:t>Oltre 90 concorrenti regate a batterie (sistema a 2 colori).</w:t>
      </w:r>
    </w:p>
    <w:p w14:paraId="05E946D1" w14:textId="6F099D28" w:rsidR="00A50AA2" w:rsidRDefault="000257E6">
      <w:p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8.4</w:t>
      </w:r>
      <w:r>
        <w:rPr>
          <w:rFonts w:ascii="Arial" w:eastAsia="Arial" w:hAnsi="Arial" w:cs="Arial"/>
          <w:b/>
          <w:color w:val="000000"/>
          <w:sz w:val="22"/>
          <w:szCs w:val="22"/>
        </w:rPr>
        <w:t xml:space="preserve"> Serie di qualificazione</w:t>
      </w:r>
      <w:r>
        <w:rPr>
          <w:rFonts w:ascii="Arial" w:eastAsia="Arial" w:hAnsi="Arial" w:cs="Arial"/>
          <w:color w:val="000000"/>
          <w:sz w:val="22"/>
          <w:szCs w:val="22"/>
        </w:rPr>
        <w:t>: la serie di qualificazione dovrà consistere in un minimo di 4 prove valide, da completarsi entro il secondo giorno della manifestazione</w:t>
      </w:r>
      <w:r w:rsidR="00EC478B">
        <w:rPr>
          <w:rFonts w:ascii="Arial" w:eastAsia="Arial" w:hAnsi="Arial" w:cs="Arial"/>
          <w:color w:val="000000"/>
          <w:sz w:val="22"/>
          <w:szCs w:val="22"/>
        </w:rPr>
        <w:t xml:space="preserve"> e, </w:t>
      </w:r>
      <w:r w:rsidR="00EC478B" w:rsidRPr="00EC478B">
        <w:rPr>
          <w:rFonts w:ascii="Arial" w:hAnsi="Arial" w:cs="Arial"/>
          <w:sz w:val="22"/>
          <w:szCs w:val="22"/>
        </w:rPr>
        <w:t>comunque non oltre il penultimo giorno della manifestazione.</w:t>
      </w:r>
      <w:r>
        <w:rPr>
          <w:rFonts w:ascii="Arial" w:eastAsia="Arial" w:hAnsi="Arial" w:cs="Arial"/>
          <w:color w:val="000000"/>
          <w:sz w:val="22"/>
          <w:szCs w:val="22"/>
        </w:rPr>
        <w:t xml:space="preserve"> Qualora entro tale termine non fosse stato possibile completare la serie di qualificazione l’ultimo giorno si proseguirà con le batterie. </w:t>
      </w:r>
    </w:p>
    <w:p w14:paraId="614E8409" w14:textId="77777777" w:rsidR="00A50AA2" w:rsidRDefault="000257E6">
      <w:p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8.5</w:t>
      </w:r>
      <w:proofErr w:type="gramStart"/>
      <w:r>
        <w:rPr>
          <w:rFonts w:ascii="Arial" w:eastAsia="Arial" w:hAnsi="Arial" w:cs="Arial"/>
          <w:color w:val="000000"/>
          <w:sz w:val="22"/>
          <w:szCs w:val="22"/>
        </w:rPr>
        <w:t xml:space="preserve">  </w:t>
      </w:r>
      <w:proofErr w:type="gramEnd"/>
      <w:r>
        <w:rPr>
          <w:rFonts w:ascii="Arial" w:eastAsia="Arial" w:hAnsi="Arial" w:cs="Arial"/>
          <w:color w:val="000000"/>
          <w:sz w:val="22"/>
          <w:szCs w:val="22"/>
        </w:rPr>
        <w:t>Uno scarto sarà applicato al compimento della quarta prova.</w:t>
      </w:r>
    </w:p>
    <w:p w14:paraId="2279CF55" w14:textId="77777777" w:rsidR="00EC478B" w:rsidRPr="00EC478B" w:rsidRDefault="000257E6" w:rsidP="00EC478B">
      <w:pPr>
        <w:pBdr>
          <w:top w:val="nil"/>
          <w:left w:val="nil"/>
          <w:bottom w:val="nil"/>
          <w:right w:val="nil"/>
          <w:between w:val="nil"/>
        </w:pBdr>
        <w:spacing w:after="120"/>
        <w:ind w:left="426" w:hanging="426"/>
        <w:jc w:val="both"/>
        <w:rPr>
          <w:b/>
          <w:bCs/>
        </w:rPr>
      </w:pPr>
      <w:r>
        <w:rPr>
          <w:rFonts w:ascii="Arial" w:eastAsia="Arial" w:hAnsi="Arial" w:cs="Arial"/>
          <w:color w:val="000000"/>
          <w:sz w:val="22"/>
          <w:szCs w:val="22"/>
        </w:rPr>
        <w:t>8.6</w:t>
      </w:r>
      <w:r>
        <w:rPr>
          <w:rFonts w:ascii="Arial" w:eastAsia="Arial" w:hAnsi="Arial" w:cs="Arial"/>
          <w:b/>
          <w:color w:val="000000"/>
          <w:sz w:val="22"/>
          <w:szCs w:val="22"/>
        </w:rPr>
        <w:t xml:space="preserve"> Serie di Finale</w:t>
      </w:r>
      <w:r>
        <w:rPr>
          <w:rFonts w:ascii="Arial" w:eastAsia="Arial" w:hAnsi="Arial" w:cs="Arial"/>
          <w:color w:val="000000"/>
          <w:sz w:val="22"/>
          <w:szCs w:val="22"/>
        </w:rPr>
        <w:t xml:space="preserve">: </w:t>
      </w:r>
      <w:r w:rsidR="00EC478B" w:rsidRPr="00EC478B">
        <w:rPr>
          <w:rFonts w:ascii="Arial" w:hAnsi="Arial" w:cs="Arial"/>
          <w:sz w:val="22"/>
          <w:szCs w:val="22"/>
        </w:rPr>
        <w:t xml:space="preserve">Qualora la serie di Qualificazione sia stata completata, i concorrenti disputeranno la serie di Finale e saranno divisi in flotta Oro/Argento in relazione alla divisione in batterie. La serie di Finale consisterà in un massimo di 3 prove per le regate di 3 giorni, e sarà disputato un solo giorno di finale. Per le regate di 4 giorni o più saranno disputati 2 giorni di finale nei quali potranno essere disputate fino a 5 prove di finale. Per tutte le regate, nell’ultimo giorno della Serie di Finale potranno essere disputate un massimo di 2 prove. </w:t>
      </w:r>
      <w:r w:rsidR="00EC478B" w:rsidRPr="00EC478B">
        <w:rPr>
          <w:rFonts w:ascii="Arial" w:hAnsi="Arial" w:cs="Arial"/>
          <w:b/>
          <w:bCs/>
          <w:sz w:val="22"/>
          <w:szCs w:val="22"/>
        </w:rPr>
        <w:t>Qualora venga disputata una sola prova di finale, quest’ultima non potrà essere scartata.</w:t>
      </w:r>
    </w:p>
    <w:p w14:paraId="29A9BAB5" w14:textId="77777777" w:rsidR="00A50AA2" w:rsidRDefault="000257E6">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2060"/>
          <w:sz w:val="22"/>
          <w:szCs w:val="22"/>
        </w:rPr>
      </w:pPr>
      <w:r>
        <w:rPr>
          <w:rFonts w:ascii="Arial" w:eastAsia="Arial" w:hAnsi="Arial" w:cs="Arial"/>
          <w:b/>
          <w:color w:val="002060"/>
          <w:sz w:val="22"/>
          <w:szCs w:val="22"/>
        </w:rPr>
        <w:t xml:space="preserve">9. [DP] [NP] ISPEZIONE DELLE ATTREZZATURE </w:t>
      </w:r>
    </w:p>
    <w:p w14:paraId="6F6C7496" w14:textId="77777777" w:rsidR="00A50AA2" w:rsidRDefault="000257E6">
      <w:p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9.1Tutti i concorrenti devono utilizzare solo uno scafo, una vela, albero, boma, deriva e timone che possono essere identificati durante le stazze. Non è possibile cambiare attrezzatura durante ogni singola serie di regate. Ogni eventuale controllo sarà effettuato tenendo conto del vigente regolamento alle stazze per la Classe ILCA. Eventuali cambiamenti potranno essere autorizzati dal CT o, in sua assenza, dal </w:t>
      </w:r>
      <w:proofErr w:type="spellStart"/>
      <w:r>
        <w:rPr>
          <w:rFonts w:ascii="Arial" w:eastAsia="Arial" w:hAnsi="Arial" w:cs="Arial"/>
          <w:color w:val="000000"/>
          <w:sz w:val="22"/>
          <w:szCs w:val="22"/>
        </w:rPr>
        <w:t>C.d.R</w:t>
      </w:r>
      <w:proofErr w:type="spellEnd"/>
      <w:r>
        <w:rPr>
          <w:rFonts w:ascii="Arial" w:eastAsia="Arial" w:hAnsi="Arial" w:cs="Arial"/>
          <w:color w:val="000000"/>
          <w:sz w:val="22"/>
          <w:szCs w:val="22"/>
        </w:rPr>
        <w:t xml:space="preserve">. o </w:t>
      </w:r>
      <w:proofErr w:type="spellStart"/>
      <w:r>
        <w:rPr>
          <w:rFonts w:ascii="Arial" w:eastAsia="Arial" w:hAnsi="Arial" w:cs="Arial"/>
          <w:color w:val="000000"/>
          <w:sz w:val="22"/>
          <w:szCs w:val="22"/>
        </w:rPr>
        <w:t>C.d.P</w:t>
      </w:r>
      <w:proofErr w:type="spellEnd"/>
      <w:r>
        <w:rPr>
          <w:rFonts w:ascii="Arial" w:eastAsia="Arial" w:hAnsi="Arial" w:cs="Arial"/>
          <w:color w:val="000000"/>
          <w:sz w:val="22"/>
          <w:szCs w:val="22"/>
        </w:rPr>
        <w:t xml:space="preserve">.  solo per rotture o danni previa verifica del danno da parte dello stesso CT o in sua assenza, dal </w:t>
      </w:r>
      <w:proofErr w:type="spellStart"/>
      <w:r>
        <w:rPr>
          <w:rFonts w:ascii="Arial" w:eastAsia="Arial" w:hAnsi="Arial" w:cs="Arial"/>
          <w:color w:val="000000"/>
          <w:sz w:val="22"/>
          <w:szCs w:val="22"/>
        </w:rPr>
        <w:t>C.d.R</w:t>
      </w:r>
      <w:proofErr w:type="spellEnd"/>
      <w:r>
        <w:rPr>
          <w:rFonts w:ascii="Arial" w:eastAsia="Arial" w:hAnsi="Arial" w:cs="Arial"/>
          <w:color w:val="000000"/>
          <w:sz w:val="22"/>
          <w:szCs w:val="22"/>
        </w:rPr>
        <w:t xml:space="preserve">. o </w:t>
      </w:r>
      <w:proofErr w:type="spellStart"/>
      <w:r>
        <w:rPr>
          <w:rFonts w:ascii="Arial" w:eastAsia="Arial" w:hAnsi="Arial" w:cs="Arial"/>
          <w:color w:val="000000"/>
          <w:sz w:val="22"/>
          <w:szCs w:val="22"/>
        </w:rPr>
        <w:t>C.d.P</w:t>
      </w:r>
      <w:proofErr w:type="spellEnd"/>
      <w:r>
        <w:rPr>
          <w:rFonts w:ascii="Arial" w:eastAsia="Arial" w:hAnsi="Arial" w:cs="Arial"/>
          <w:color w:val="000000"/>
          <w:sz w:val="22"/>
          <w:szCs w:val="22"/>
        </w:rPr>
        <w:t>..</w:t>
      </w:r>
    </w:p>
    <w:p w14:paraId="2EC19F98" w14:textId="77777777" w:rsidR="00A50AA2" w:rsidRDefault="000257E6">
      <w:p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9.2   Per la Classe ILCA 7 è consentito l’uso della vela Mark II. Tutte le imbarcazioni armate indifferentemente con la vela tradizionale o la vela Mark II costituiranno una unica flotta.</w:t>
      </w:r>
    </w:p>
    <w:p w14:paraId="551462DC" w14:textId="77777777" w:rsidR="00A50AA2" w:rsidRDefault="000257E6">
      <w:pPr>
        <w:widowControl w:val="0"/>
        <w:pBdr>
          <w:top w:val="nil"/>
          <w:left w:val="nil"/>
          <w:bottom w:val="nil"/>
          <w:right w:val="nil"/>
          <w:between w:val="nil"/>
        </w:pBdr>
        <w:tabs>
          <w:tab w:val="left" w:pos="1291"/>
        </w:tabs>
        <w:spacing w:before="1"/>
        <w:ind w:left="567" w:right="233" w:hanging="567"/>
        <w:rPr>
          <w:rFonts w:ascii="Arial" w:eastAsia="Arial" w:hAnsi="Arial" w:cs="Arial"/>
          <w:color w:val="000000"/>
          <w:sz w:val="22"/>
          <w:szCs w:val="22"/>
        </w:rPr>
      </w:pPr>
      <w:r>
        <w:rPr>
          <w:rFonts w:ascii="Arial" w:eastAsia="Arial" w:hAnsi="Arial" w:cs="Arial"/>
          <w:color w:val="000000"/>
          <w:sz w:val="22"/>
          <w:szCs w:val="22"/>
        </w:rPr>
        <w:t>9.3</w:t>
      </w:r>
      <w:r>
        <w:rPr>
          <w:rFonts w:ascii="Calibri" w:eastAsia="Calibri" w:hAnsi="Calibri" w:cs="Calibri"/>
          <w:color w:val="000000"/>
          <w:sz w:val="22"/>
          <w:szCs w:val="22"/>
        </w:rPr>
        <w:tab/>
      </w:r>
      <w:r>
        <w:rPr>
          <w:rFonts w:ascii="Arial" w:eastAsia="Arial" w:hAnsi="Arial" w:cs="Arial"/>
          <w:color w:val="000000"/>
          <w:sz w:val="22"/>
          <w:szCs w:val="22"/>
        </w:rPr>
        <w:t>Tutte le vele dovranno riportare il nr. velico completo composto da 6 (sei) cifre), conformi a quanto indicato nel Regole di Classe.</w:t>
      </w:r>
    </w:p>
    <w:p w14:paraId="0A216732" w14:textId="77777777" w:rsidR="00A50AA2" w:rsidRDefault="000257E6">
      <w:pPr>
        <w:widowControl w:val="0"/>
        <w:pBdr>
          <w:top w:val="nil"/>
          <w:left w:val="nil"/>
          <w:bottom w:val="nil"/>
          <w:right w:val="nil"/>
          <w:between w:val="nil"/>
        </w:pBdr>
        <w:tabs>
          <w:tab w:val="left" w:pos="1291"/>
        </w:tabs>
        <w:spacing w:before="1"/>
        <w:ind w:left="567" w:right="233" w:hanging="567"/>
        <w:rPr>
          <w:rFonts w:ascii="Arial" w:eastAsia="Arial" w:hAnsi="Arial" w:cs="Arial"/>
          <w:color w:val="000000"/>
          <w:sz w:val="22"/>
          <w:szCs w:val="22"/>
        </w:rPr>
      </w:pPr>
      <w:r>
        <w:rPr>
          <w:rFonts w:ascii="Arial" w:eastAsia="Arial" w:hAnsi="Arial" w:cs="Arial"/>
          <w:color w:val="000000"/>
          <w:sz w:val="22"/>
          <w:szCs w:val="22"/>
        </w:rPr>
        <w:t>9.4      Le concorrenti femmine dovranno esporre un rombo rosso di 240x180mm su ciascuna parte della vela come da Regola di Classe 4(g).</w:t>
      </w:r>
    </w:p>
    <w:p w14:paraId="3E809167" w14:textId="77777777" w:rsidR="00A50AA2" w:rsidRDefault="00A50AA2">
      <w:pPr>
        <w:pBdr>
          <w:top w:val="nil"/>
          <w:left w:val="nil"/>
          <w:bottom w:val="nil"/>
          <w:right w:val="nil"/>
          <w:between w:val="nil"/>
        </w:pBdr>
        <w:ind w:left="567" w:hanging="567"/>
        <w:jc w:val="both"/>
        <w:rPr>
          <w:rFonts w:ascii="Arial" w:eastAsia="Arial" w:hAnsi="Arial" w:cs="Arial"/>
          <w:color w:val="000000"/>
          <w:sz w:val="22"/>
          <w:szCs w:val="22"/>
        </w:rPr>
      </w:pPr>
    </w:p>
    <w:p w14:paraId="6556E4A6" w14:textId="65223894" w:rsidR="00A50AA2" w:rsidRDefault="000257E6">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80"/>
          <w:sz w:val="22"/>
          <w:szCs w:val="22"/>
        </w:rPr>
        <w:t>1</w:t>
      </w:r>
      <w:r>
        <w:rPr>
          <w:rFonts w:ascii="Arial" w:eastAsia="Arial" w:hAnsi="Arial" w:cs="Arial"/>
          <w:b/>
          <w:color w:val="002060"/>
          <w:sz w:val="22"/>
          <w:szCs w:val="22"/>
        </w:rPr>
        <w:t>0. SEDE DELL’EVENTO</w:t>
      </w:r>
      <w:r>
        <w:rPr>
          <w:rFonts w:ascii="Arial" w:eastAsia="Arial" w:hAnsi="Arial" w:cs="Arial"/>
          <w:color w:val="000080"/>
          <w:sz w:val="22"/>
          <w:szCs w:val="22"/>
        </w:rPr>
        <w:br/>
      </w:r>
      <w:r>
        <w:rPr>
          <w:rFonts w:ascii="Arial" w:eastAsia="Arial" w:hAnsi="Arial" w:cs="Arial"/>
          <w:color w:val="000000"/>
          <w:sz w:val="22"/>
          <w:szCs w:val="22"/>
        </w:rPr>
        <w:t xml:space="preserve">10.1 </w:t>
      </w:r>
      <w:r w:rsidR="00EA6A6F" w:rsidRPr="00EA6A6F">
        <w:rPr>
          <w:rFonts w:ascii="Arial" w:eastAsia="Arial" w:hAnsi="Arial" w:cs="Arial"/>
          <w:color w:val="000000"/>
          <w:sz w:val="22"/>
          <w:szCs w:val="22"/>
          <w:highlight w:val="yellow"/>
        </w:rPr>
        <w:t>(indirizzo)</w:t>
      </w:r>
      <w:r w:rsidRPr="00EA6A6F">
        <w:rPr>
          <w:rFonts w:ascii="Arial" w:eastAsia="Arial" w:hAnsi="Arial" w:cs="Arial"/>
          <w:color w:val="000000"/>
          <w:sz w:val="22"/>
          <w:szCs w:val="22"/>
          <w:highlight w:val="yellow"/>
        </w:rPr>
        <w:t xml:space="preserve"> </w:t>
      </w:r>
      <w:r w:rsidR="00EA6A6F" w:rsidRPr="00EA6A6F">
        <w:rPr>
          <w:rFonts w:ascii="Arial" w:eastAsia="Arial" w:hAnsi="Arial" w:cs="Arial"/>
          <w:color w:val="000000"/>
          <w:sz w:val="22"/>
          <w:szCs w:val="22"/>
          <w:highlight w:val="yellow"/>
        </w:rPr>
        <w:t>_______________________</w:t>
      </w:r>
      <w:r>
        <w:rPr>
          <w:rFonts w:ascii="Arial" w:eastAsia="Arial" w:hAnsi="Arial" w:cs="Arial"/>
          <w:color w:val="000000"/>
          <w:sz w:val="22"/>
          <w:szCs w:val="22"/>
        </w:rPr>
        <w:t xml:space="preserve"> – presso sede </w:t>
      </w:r>
      <w:r w:rsidR="00EA6A6F" w:rsidRPr="00EA6A6F">
        <w:rPr>
          <w:rFonts w:ascii="Arial" w:eastAsia="Arial" w:hAnsi="Arial" w:cs="Arial"/>
          <w:color w:val="000000"/>
          <w:sz w:val="22"/>
          <w:szCs w:val="22"/>
          <w:highlight w:val="yellow"/>
        </w:rPr>
        <w:t>__________________________</w:t>
      </w:r>
      <w:r>
        <w:rPr>
          <w:rFonts w:ascii="Arial" w:eastAsia="Arial" w:hAnsi="Arial" w:cs="Arial"/>
          <w:color w:val="000080"/>
          <w:sz w:val="22"/>
          <w:szCs w:val="22"/>
        </w:rPr>
        <w:br/>
      </w:r>
      <w:r>
        <w:rPr>
          <w:rFonts w:ascii="Arial" w:eastAsia="Arial" w:hAnsi="Arial" w:cs="Arial"/>
          <w:color w:val="000000"/>
          <w:sz w:val="22"/>
          <w:szCs w:val="22"/>
        </w:rPr>
        <w:t>10.2 La regata si svolgerà nello specchio acqueo come indicato nella mappa allegata.</w:t>
      </w:r>
    </w:p>
    <w:p w14:paraId="45A45065" w14:textId="77777777" w:rsidR="00A50AA2" w:rsidRDefault="00A50AA2">
      <w:pPr>
        <w:pBdr>
          <w:top w:val="nil"/>
          <w:left w:val="nil"/>
          <w:bottom w:val="nil"/>
          <w:right w:val="nil"/>
          <w:between w:val="nil"/>
        </w:pBdr>
        <w:rPr>
          <w:rFonts w:ascii="Arial" w:eastAsia="Arial" w:hAnsi="Arial" w:cs="Arial"/>
          <w:color w:val="002060"/>
          <w:sz w:val="22"/>
          <w:szCs w:val="22"/>
        </w:rPr>
      </w:pPr>
    </w:p>
    <w:p w14:paraId="4BAD01E4" w14:textId="77777777" w:rsidR="00A50AA2" w:rsidRDefault="000257E6">
      <w:pPr>
        <w:pBdr>
          <w:top w:val="nil"/>
          <w:left w:val="nil"/>
          <w:bottom w:val="nil"/>
          <w:right w:val="nil"/>
          <w:between w:val="nil"/>
        </w:pBdr>
        <w:rPr>
          <w:rFonts w:ascii="Arial" w:eastAsia="Arial" w:hAnsi="Arial" w:cs="Arial"/>
          <w:color w:val="002060"/>
          <w:sz w:val="22"/>
          <w:szCs w:val="22"/>
        </w:rPr>
      </w:pPr>
      <w:r>
        <w:rPr>
          <w:rFonts w:ascii="Arial" w:eastAsia="Arial" w:hAnsi="Arial" w:cs="Arial"/>
          <w:b/>
          <w:color w:val="002060"/>
          <w:sz w:val="22"/>
          <w:szCs w:val="22"/>
        </w:rPr>
        <w:t>11. PERCORSI</w:t>
      </w:r>
    </w:p>
    <w:p w14:paraId="472E6171" w14:textId="77777777" w:rsidR="00A50AA2" w:rsidRDefault="000257E6">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r>
        <w:rPr>
          <w:rFonts w:ascii="Arial" w:eastAsia="Arial" w:hAnsi="Arial" w:cs="Arial"/>
          <w:color w:val="000000"/>
          <w:sz w:val="22"/>
          <w:szCs w:val="22"/>
        </w:rPr>
        <w:lastRenderedPageBreak/>
        <w:t>Saranno adottai i seguenti percorsi:</w:t>
      </w:r>
    </w:p>
    <w:p w14:paraId="595D0F2E" w14:textId="2A97113E"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621C3D76" w14:textId="007D43F4" w:rsidR="00A50AA2" w:rsidRDefault="00D53D51">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r>
        <w:rPr>
          <w:noProof/>
        </w:rPr>
        <w:drawing>
          <wp:anchor distT="0" distB="0" distL="114300" distR="114300" simplePos="0" relativeHeight="251658240" behindDoc="0" locked="0" layoutInCell="1" hidden="0" allowOverlap="1" wp14:anchorId="7E824B30" wp14:editId="27720D78">
            <wp:simplePos x="0" y="0"/>
            <wp:positionH relativeFrom="column">
              <wp:posOffset>-24765</wp:posOffset>
            </wp:positionH>
            <wp:positionV relativeFrom="paragraph">
              <wp:posOffset>-124460</wp:posOffset>
            </wp:positionV>
            <wp:extent cx="5019675" cy="3616325"/>
            <wp:effectExtent l="0" t="0" r="9525" b="3175"/>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l="8665" t="11848" r="10577" b="9348"/>
                    <a:stretch>
                      <a:fillRect/>
                    </a:stretch>
                  </pic:blipFill>
                  <pic:spPr>
                    <a:xfrm>
                      <a:off x="0" y="0"/>
                      <a:ext cx="5019675" cy="3616325"/>
                    </a:xfrm>
                    <a:prstGeom prst="rect">
                      <a:avLst/>
                    </a:prstGeom>
                    <a:ln/>
                  </pic:spPr>
                </pic:pic>
              </a:graphicData>
            </a:graphic>
          </wp:anchor>
        </w:drawing>
      </w:r>
    </w:p>
    <w:p w14:paraId="706ECB54"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657B5232"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470D2B98"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5F4E417B"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5832EEAA"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34FAC793"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13C727C0"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5A4C9FF4"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48A13E1D"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6CD8BCA5"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51C9E52D"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4969C417"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799490E6"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5387D2FF"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1CB65BD4"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1AED89AB"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25C71AB2"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6257F3A2"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632A66F1"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6CBC0443"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03FC80F2"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08EB681C"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4A05A362" w14:textId="77777777" w:rsidR="00A50AA2" w:rsidRDefault="00A50AA2">
      <w:pPr>
        <w:pBdr>
          <w:top w:val="nil"/>
          <w:left w:val="nil"/>
          <w:bottom w:val="nil"/>
          <w:right w:val="nil"/>
          <w:between w:val="nil"/>
        </w:pBdr>
        <w:tabs>
          <w:tab w:val="left" w:pos="432"/>
          <w:tab w:val="left" w:pos="864"/>
          <w:tab w:val="left" w:pos="1296"/>
          <w:tab w:val="left" w:pos="3969"/>
          <w:tab w:val="left" w:pos="4111"/>
        </w:tabs>
        <w:rPr>
          <w:rFonts w:ascii="Arial" w:eastAsia="Arial" w:hAnsi="Arial" w:cs="Arial"/>
          <w:color w:val="000000"/>
          <w:sz w:val="22"/>
          <w:szCs w:val="22"/>
        </w:rPr>
      </w:pPr>
    </w:p>
    <w:p w14:paraId="5559BCB1" w14:textId="3E2E3807" w:rsidR="00A50AA2" w:rsidRDefault="000257E6" w:rsidP="0041071C">
      <w:pPr>
        <w:widowControl w:val="0"/>
        <w:pBdr>
          <w:top w:val="nil"/>
          <w:left w:val="nil"/>
          <w:bottom w:val="nil"/>
          <w:right w:val="nil"/>
          <w:between w:val="nil"/>
        </w:pBdr>
        <w:tabs>
          <w:tab w:val="left" w:pos="948"/>
          <w:tab w:val="left" w:pos="949"/>
        </w:tabs>
        <w:spacing w:before="4" w:line="254" w:lineRule="auto"/>
        <w:ind w:left="567" w:right="116" w:hanging="567"/>
        <w:jc w:val="both"/>
        <w:rPr>
          <w:rFonts w:ascii="Arial" w:eastAsia="Arial" w:hAnsi="Arial" w:cs="Arial"/>
          <w:color w:val="000000"/>
          <w:sz w:val="22"/>
          <w:szCs w:val="22"/>
        </w:rPr>
      </w:pPr>
      <w:r>
        <w:rPr>
          <w:rFonts w:ascii="Arial" w:eastAsia="Arial" w:hAnsi="Arial" w:cs="Arial"/>
          <w:color w:val="000000"/>
          <w:sz w:val="22"/>
          <w:szCs w:val="22"/>
        </w:rPr>
        <w:t>11.1 I</w:t>
      </w:r>
      <w:r w:rsidR="00CD39BB">
        <w:rPr>
          <w:rFonts w:ascii="Arial" w:eastAsia="Arial" w:hAnsi="Arial" w:cs="Arial"/>
          <w:color w:val="000000"/>
          <w:sz w:val="22"/>
          <w:szCs w:val="22"/>
        </w:rPr>
        <w:t>l diagramma mostra</w:t>
      </w:r>
      <w:r>
        <w:rPr>
          <w:rFonts w:ascii="Arial" w:eastAsia="Arial" w:hAnsi="Arial" w:cs="Arial"/>
          <w:color w:val="000000"/>
          <w:sz w:val="22"/>
          <w:szCs w:val="22"/>
        </w:rPr>
        <w:t xml:space="preserve"> i percorsi (indicativi, non in scala), l’ordine secondo il quale le boe devono essere passate </w:t>
      </w:r>
      <w:proofErr w:type="gramStart"/>
      <w:r>
        <w:rPr>
          <w:rFonts w:ascii="Arial" w:eastAsia="Arial" w:hAnsi="Arial" w:cs="Arial"/>
          <w:color w:val="000000"/>
          <w:sz w:val="22"/>
          <w:szCs w:val="22"/>
        </w:rPr>
        <w:t>ed</w:t>
      </w:r>
      <w:proofErr w:type="gramEnd"/>
      <w:r>
        <w:rPr>
          <w:rFonts w:ascii="Arial" w:eastAsia="Arial" w:hAnsi="Arial" w:cs="Arial"/>
          <w:color w:val="000000"/>
          <w:sz w:val="22"/>
          <w:szCs w:val="22"/>
        </w:rPr>
        <w:t xml:space="preserve"> il lato dal quale ogni boa deve essere lasciata.</w:t>
      </w:r>
    </w:p>
    <w:p w14:paraId="5BEE6410" w14:textId="45275F0F" w:rsidR="00A50AA2" w:rsidRDefault="003325BC" w:rsidP="0041071C">
      <w:pPr>
        <w:widowControl w:val="0"/>
        <w:pBdr>
          <w:top w:val="nil"/>
          <w:left w:val="nil"/>
          <w:bottom w:val="nil"/>
          <w:right w:val="nil"/>
          <w:between w:val="nil"/>
        </w:pBdr>
        <w:tabs>
          <w:tab w:val="left" w:pos="637"/>
        </w:tabs>
        <w:spacing w:after="240"/>
        <w:contextualSpacing/>
        <w:jc w:val="both"/>
        <w:rPr>
          <w:rFonts w:ascii="Arial" w:eastAsia="Arial" w:hAnsi="Arial" w:cs="Arial"/>
          <w:color w:val="000000"/>
          <w:sz w:val="22"/>
          <w:szCs w:val="22"/>
        </w:rPr>
      </w:pPr>
      <w:r>
        <w:rPr>
          <w:rFonts w:ascii="Arial" w:eastAsia="Arial" w:hAnsi="Arial" w:cs="Arial"/>
          <w:color w:val="000000"/>
          <w:sz w:val="22"/>
          <w:szCs w:val="22"/>
        </w:rPr>
        <w:t>11.2</w:t>
      </w:r>
      <w:r w:rsidR="000257E6">
        <w:rPr>
          <w:rFonts w:ascii="Arial" w:eastAsia="Arial" w:hAnsi="Arial" w:cs="Arial"/>
          <w:color w:val="000000"/>
          <w:sz w:val="22"/>
          <w:szCs w:val="22"/>
        </w:rPr>
        <w:t xml:space="preserve"> Prima del segnale di avviso il </w:t>
      </w:r>
      <w:proofErr w:type="spellStart"/>
      <w:r w:rsidR="000257E6">
        <w:rPr>
          <w:rFonts w:ascii="Arial" w:eastAsia="Arial" w:hAnsi="Arial" w:cs="Arial"/>
          <w:color w:val="000000"/>
          <w:sz w:val="22"/>
          <w:szCs w:val="22"/>
        </w:rPr>
        <w:t>CdR</w:t>
      </w:r>
      <w:proofErr w:type="spellEnd"/>
      <w:r w:rsidR="000257E6">
        <w:rPr>
          <w:rFonts w:ascii="Arial" w:eastAsia="Arial" w:hAnsi="Arial" w:cs="Arial"/>
          <w:color w:val="000000"/>
          <w:sz w:val="22"/>
          <w:szCs w:val="22"/>
        </w:rPr>
        <w:t xml:space="preserve"> esporrà possibilmente i gradi bussola per la boa </w:t>
      </w:r>
      <w:proofErr w:type="gramStart"/>
      <w:r w:rsidR="000257E6">
        <w:rPr>
          <w:rFonts w:ascii="Arial" w:eastAsia="Arial" w:hAnsi="Arial" w:cs="Arial"/>
          <w:color w:val="000000"/>
          <w:sz w:val="22"/>
          <w:szCs w:val="22"/>
        </w:rPr>
        <w:t>1</w:t>
      </w:r>
      <w:proofErr w:type="gramEnd"/>
      <w:r w:rsidR="000257E6">
        <w:rPr>
          <w:rFonts w:ascii="Arial" w:eastAsia="Arial" w:hAnsi="Arial" w:cs="Arial"/>
          <w:color w:val="000000"/>
          <w:sz w:val="22"/>
          <w:szCs w:val="22"/>
        </w:rPr>
        <w:t>.</w:t>
      </w:r>
    </w:p>
    <w:p w14:paraId="46CB6B17" w14:textId="6BD3379C" w:rsidR="00CC3685" w:rsidRDefault="003325BC" w:rsidP="0041071C">
      <w:pPr>
        <w:widowControl w:val="0"/>
        <w:pBdr>
          <w:top w:val="nil"/>
          <w:left w:val="nil"/>
          <w:bottom w:val="nil"/>
          <w:right w:val="nil"/>
          <w:between w:val="nil"/>
        </w:pBdr>
        <w:spacing w:after="240"/>
        <w:ind w:left="567" w:hanging="567"/>
        <w:jc w:val="both"/>
        <w:rPr>
          <w:rFonts w:ascii="Arial" w:eastAsia="Arial" w:hAnsi="Arial" w:cs="Arial"/>
          <w:color w:val="000000"/>
          <w:sz w:val="22"/>
          <w:szCs w:val="22"/>
        </w:rPr>
      </w:pPr>
      <w:r>
        <w:rPr>
          <w:rFonts w:ascii="Arial" w:eastAsia="Arial" w:hAnsi="Arial" w:cs="Arial"/>
          <w:color w:val="000000"/>
          <w:sz w:val="22"/>
          <w:szCs w:val="22"/>
        </w:rPr>
        <w:t>11.3</w:t>
      </w:r>
      <w:r w:rsidR="00CC3685">
        <w:rPr>
          <w:rFonts w:ascii="Arial" w:eastAsia="Arial" w:hAnsi="Arial" w:cs="Arial"/>
          <w:color w:val="000000"/>
          <w:sz w:val="22"/>
          <w:szCs w:val="22"/>
        </w:rPr>
        <w:t xml:space="preserve"> </w:t>
      </w:r>
      <w:r w:rsidR="00CC3685" w:rsidRPr="00CC3685">
        <w:rPr>
          <w:rFonts w:ascii="Arial" w:eastAsia="Arial" w:hAnsi="Arial" w:cs="Arial"/>
          <w:color w:val="000000"/>
          <w:sz w:val="22"/>
          <w:szCs w:val="22"/>
        </w:rPr>
        <w:t xml:space="preserve">Il mancato esatto </w:t>
      </w:r>
      <w:proofErr w:type="gramStart"/>
      <w:r w:rsidR="00CC3685" w:rsidRPr="00CC3685">
        <w:rPr>
          <w:rFonts w:ascii="Arial" w:eastAsia="Arial" w:hAnsi="Arial" w:cs="Arial"/>
          <w:color w:val="000000"/>
          <w:sz w:val="22"/>
          <w:szCs w:val="22"/>
        </w:rPr>
        <w:t>posizionamento</w:t>
      </w:r>
      <w:proofErr w:type="gramEnd"/>
      <w:r w:rsidR="00CC3685" w:rsidRPr="00CC3685">
        <w:rPr>
          <w:rFonts w:ascii="Arial" w:eastAsia="Arial" w:hAnsi="Arial" w:cs="Arial"/>
          <w:color w:val="000000"/>
          <w:sz w:val="22"/>
          <w:szCs w:val="22"/>
        </w:rPr>
        <w:t xml:space="preserve"> del campo di regata rispetto </w:t>
      </w:r>
      <w:r w:rsidR="00C86399">
        <w:rPr>
          <w:rFonts w:ascii="Arial" w:eastAsia="Arial" w:hAnsi="Arial" w:cs="Arial"/>
          <w:color w:val="000000"/>
          <w:sz w:val="22"/>
          <w:szCs w:val="22"/>
        </w:rPr>
        <w:t xml:space="preserve">a quanto indicato nel diagramma </w:t>
      </w:r>
      <w:r w:rsidR="00CC3685" w:rsidRPr="00CC3685">
        <w:rPr>
          <w:rFonts w:ascii="Arial" w:eastAsia="Arial" w:hAnsi="Arial" w:cs="Arial"/>
          <w:color w:val="000000"/>
          <w:sz w:val="22"/>
          <w:szCs w:val="22"/>
        </w:rPr>
        <w:t>non sarà motivo per richiesta di riparazione. Ciò modifica la RRS 62.1</w:t>
      </w:r>
    </w:p>
    <w:p w14:paraId="63819BBE" w14:textId="77777777" w:rsidR="00A50AA2" w:rsidRDefault="000257E6">
      <w:pPr>
        <w:widowControl w:val="0"/>
        <w:pBdr>
          <w:top w:val="nil"/>
          <w:left w:val="nil"/>
          <w:bottom w:val="nil"/>
          <w:right w:val="nil"/>
          <w:between w:val="nil"/>
        </w:pBdr>
        <w:tabs>
          <w:tab w:val="left" w:pos="637"/>
        </w:tabs>
        <w:spacing w:before="2"/>
        <w:rPr>
          <w:rFonts w:ascii="Arial" w:eastAsia="Arial" w:hAnsi="Arial" w:cs="Arial"/>
          <w:color w:val="002060"/>
          <w:sz w:val="22"/>
          <w:szCs w:val="22"/>
        </w:rPr>
      </w:pPr>
      <w:r>
        <w:rPr>
          <w:rFonts w:ascii="Arial" w:eastAsia="Arial" w:hAnsi="Arial" w:cs="Arial"/>
          <w:b/>
          <w:color w:val="002060"/>
          <w:sz w:val="22"/>
          <w:szCs w:val="22"/>
        </w:rPr>
        <w:t>12. SISTEMA DELLE PENALITA’</w:t>
      </w:r>
    </w:p>
    <w:p w14:paraId="7E40B15E" w14:textId="77777777" w:rsidR="00A50AA2" w:rsidRDefault="000257E6">
      <w:p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12.1 L’Appendice P sarà applicata integralmente con la seguente modifica: Se la prima penalità è segnalata alla barca dopo il suo arrivo, la barca potrà alternativamente:</w:t>
      </w:r>
    </w:p>
    <w:p w14:paraId="12E17231" w14:textId="77777777" w:rsidR="00A50AA2" w:rsidRDefault="000257E6">
      <w:pPr>
        <w:numPr>
          <w:ilvl w:val="0"/>
          <w:numId w:val="3"/>
        </w:numPr>
        <w:pBdr>
          <w:top w:val="nil"/>
          <w:left w:val="nil"/>
          <w:bottom w:val="nil"/>
          <w:right w:val="nil"/>
          <w:between w:val="nil"/>
        </w:pBdr>
        <w:ind w:hanging="152"/>
        <w:jc w:val="both"/>
        <w:rPr>
          <w:color w:val="000000"/>
          <w:sz w:val="22"/>
          <w:szCs w:val="22"/>
        </w:rPr>
      </w:pPr>
      <w:r>
        <w:rPr>
          <w:rFonts w:ascii="Arial" w:eastAsia="Arial" w:hAnsi="Arial" w:cs="Arial"/>
          <w:color w:val="000000"/>
          <w:sz w:val="22"/>
          <w:szCs w:val="22"/>
        </w:rPr>
        <w:t xml:space="preserve">eseguire la prevista penalità e arrivare; </w:t>
      </w:r>
    </w:p>
    <w:p w14:paraId="6DE66BD5" w14:textId="77777777" w:rsidR="00A50AA2" w:rsidRDefault="000257E6">
      <w:pPr>
        <w:numPr>
          <w:ilvl w:val="0"/>
          <w:numId w:val="3"/>
        </w:numPr>
        <w:pBdr>
          <w:top w:val="nil"/>
          <w:left w:val="nil"/>
          <w:bottom w:val="nil"/>
          <w:right w:val="nil"/>
          <w:between w:val="nil"/>
        </w:pBdr>
        <w:ind w:hanging="152"/>
        <w:jc w:val="both"/>
        <w:rPr>
          <w:color w:val="000000"/>
          <w:sz w:val="22"/>
          <w:szCs w:val="22"/>
        </w:rPr>
      </w:pPr>
      <w:r>
        <w:rPr>
          <w:rFonts w:ascii="Arial" w:eastAsia="Arial" w:hAnsi="Arial" w:cs="Arial"/>
          <w:color w:val="000000"/>
          <w:sz w:val="22"/>
          <w:szCs w:val="22"/>
        </w:rPr>
        <w:t>accettare una penalità sul punteggio di 8 punti senza udienza (modifica delle RRS 35, 63.1, A4, A5).</w:t>
      </w:r>
    </w:p>
    <w:p w14:paraId="3BC3C6C3" w14:textId="77777777" w:rsidR="00A50AA2" w:rsidRDefault="00A50AA2">
      <w:pPr>
        <w:pBdr>
          <w:top w:val="nil"/>
          <w:left w:val="nil"/>
          <w:bottom w:val="nil"/>
          <w:right w:val="nil"/>
          <w:between w:val="nil"/>
        </w:pBdr>
        <w:ind w:left="207"/>
        <w:jc w:val="both"/>
        <w:rPr>
          <w:rFonts w:ascii="Arial" w:eastAsia="Arial" w:hAnsi="Arial" w:cs="Arial"/>
          <w:color w:val="000000"/>
          <w:sz w:val="22"/>
          <w:szCs w:val="22"/>
        </w:rPr>
      </w:pPr>
    </w:p>
    <w:p w14:paraId="60ACEE65" w14:textId="77777777" w:rsidR="00A50AA2" w:rsidRDefault="000257E6">
      <w:pPr>
        <w:pBdr>
          <w:top w:val="nil"/>
          <w:left w:val="nil"/>
          <w:bottom w:val="nil"/>
          <w:right w:val="nil"/>
          <w:between w:val="nil"/>
        </w:pBdr>
        <w:ind w:left="142" w:hanging="142"/>
        <w:jc w:val="both"/>
        <w:rPr>
          <w:rFonts w:ascii="Arial" w:eastAsia="Arial" w:hAnsi="Arial" w:cs="Arial"/>
          <w:color w:val="002060"/>
          <w:sz w:val="22"/>
          <w:szCs w:val="22"/>
        </w:rPr>
      </w:pPr>
      <w:r>
        <w:rPr>
          <w:rFonts w:ascii="Arial" w:eastAsia="Arial" w:hAnsi="Arial" w:cs="Arial"/>
          <w:b/>
          <w:color w:val="002060"/>
          <w:sz w:val="22"/>
          <w:szCs w:val="22"/>
        </w:rPr>
        <w:t xml:space="preserve">13. PUNTEGGIO E CLASSIFICHE </w:t>
      </w:r>
    </w:p>
    <w:p w14:paraId="65428470" w14:textId="77777777" w:rsidR="00A50AA2" w:rsidRDefault="000257E6">
      <w:pPr>
        <w:widowControl w:val="0"/>
        <w:pBdr>
          <w:top w:val="nil"/>
          <w:left w:val="nil"/>
          <w:bottom w:val="nil"/>
          <w:right w:val="nil"/>
          <w:between w:val="nil"/>
        </w:pBdr>
        <w:tabs>
          <w:tab w:val="left" w:pos="756"/>
          <w:tab w:val="left" w:pos="948"/>
          <w:tab w:val="left" w:pos="949"/>
        </w:tabs>
        <w:spacing w:before="4" w:line="254" w:lineRule="auto"/>
        <w:ind w:right="120"/>
        <w:jc w:val="both"/>
        <w:rPr>
          <w:rFonts w:ascii="Arial" w:eastAsia="Arial" w:hAnsi="Arial" w:cs="Arial"/>
          <w:color w:val="000000"/>
          <w:sz w:val="22"/>
          <w:szCs w:val="22"/>
        </w:rPr>
      </w:pPr>
      <w:r>
        <w:rPr>
          <w:rFonts w:ascii="Arial" w:eastAsia="Arial" w:hAnsi="Arial" w:cs="Arial"/>
          <w:color w:val="000000"/>
          <w:sz w:val="22"/>
          <w:szCs w:val="22"/>
        </w:rPr>
        <w:t xml:space="preserve">13.1 E’ richiesto il completamento di una prova per rendere valido l’evento. </w:t>
      </w:r>
    </w:p>
    <w:p w14:paraId="43DF9E2B" w14:textId="77777777" w:rsidR="00A50AA2" w:rsidRDefault="000257E6">
      <w:pPr>
        <w:widowControl w:val="0"/>
        <w:pBdr>
          <w:top w:val="nil"/>
          <w:left w:val="nil"/>
          <w:bottom w:val="nil"/>
          <w:right w:val="nil"/>
          <w:between w:val="nil"/>
        </w:pBdr>
        <w:tabs>
          <w:tab w:val="left" w:pos="685"/>
        </w:tabs>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13.2 Nel caso di regate a batterie la RRS A5.2 è modificata così che i punteggi siano basati sul numero di barche assegnate alla batteria più numerosa. </w:t>
      </w:r>
    </w:p>
    <w:p w14:paraId="74C3BD85" w14:textId="5C2D8FA3" w:rsidR="00A50AA2" w:rsidRDefault="000257E6">
      <w:pPr>
        <w:widowControl w:val="0"/>
        <w:pBdr>
          <w:top w:val="nil"/>
          <w:left w:val="nil"/>
          <w:bottom w:val="nil"/>
          <w:right w:val="nil"/>
          <w:between w:val="nil"/>
        </w:pBdr>
        <w:tabs>
          <w:tab w:val="left" w:pos="685"/>
        </w:tabs>
        <w:ind w:left="567" w:hanging="567"/>
        <w:jc w:val="both"/>
        <w:rPr>
          <w:rFonts w:ascii="Arial" w:eastAsia="Arial" w:hAnsi="Arial" w:cs="Arial"/>
          <w:color w:val="000000"/>
          <w:sz w:val="22"/>
          <w:szCs w:val="22"/>
        </w:rPr>
      </w:pPr>
      <w:r>
        <w:rPr>
          <w:rFonts w:ascii="Arial" w:eastAsia="Arial" w:hAnsi="Arial" w:cs="Arial"/>
          <w:color w:val="000000"/>
          <w:sz w:val="22"/>
          <w:szCs w:val="22"/>
        </w:rPr>
        <w:t>13.3 Se alla fine dell’ultimo giorno di regata alcune barche dovessero aver corso un numero di prove maggiore delle</w:t>
      </w:r>
      <w:r w:rsidR="001E27D6">
        <w:rPr>
          <w:rFonts w:ascii="Arial" w:eastAsia="Arial" w:hAnsi="Arial" w:cs="Arial"/>
          <w:color w:val="000000"/>
          <w:sz w:val="22"/>
          <w:szCs w:val="22"/>
        </w:rPr>
        <w:t xml:space="preserve"> altre, i risultati della prova</w:t>
      </w:r>
      <w:r>
        <w:rPr>
          <w:rFonts w:ascii="Arial" w:eastAsia="Arial" w:hAnsi="Arial" w:cs="Arial"/>
          <w:color w:val="000000"/>
          <w:sz w:val="22"/>
          <w:szCs w:val="22"/>
        </w:rPr>
        <w:t xml:space="preserve"> più recente saranno esclusi in modo tale che il risultato per tutte le barche sia ba</w:t>
      </w:r>
      <w:r w:rsidR="001E27D6">
        <w:rPr>
          <w:rFonts w:ascii="Arial" w:eastAsia="Arial" w:hAnsi="Arial" w:cs="Arial"/>
          <w:color w:val="000000"/>
          <w:sz w:val="22"/>
          <w:szCs w:val="22"/>
        </w:rPr>
        <w:t>sato sullo stesso numero di prov</w:t>
      </w:r>
      <w:r>
        <w:rPr>
          <w:rFonts w:ascii="Arial" w:eastAsia="Arial" w:hAnsi="Arial" w:cs="Arial"/>
          <w:color w:val="000000"/>
          <w:sz w:val="22"/>
          <w:szCs w:val="22"/>
        </w:rPr>
        <w:t>e. Ciò, a modifica della RRS 60.1(b), non potrà costituire motivo di richiesta di riparazione.</w:t>
      </w:r>
    </w:p>
    <w:p w14:paraId="0CD198FF" w14:textId="2F1ED78B" w:rsidR="00A50AA2" w:rsidRDefault="000257E6" w:rsidP="00EA6A6F">
      <w:pPr>
        <w:widowControl w:val="0"/>
        <w:pBdr>
          <w:top w:val="nil"/>
          <w:left w:val="nil"/>
          <w:bottom w:val="nil"/>
          <w:right w:val="nil"/>
          <w:between w:val="nil"/>
        </w:pBdr>
        <w:tabs>
          <w:tab w:val="left" w:pos="685"/>
        </w:tabs>
        <w:ind w:left="567" w:hanging="567"/>
        <w:jc w:val="both"/>
        <w:rPr>
          <w:rFonts w:ascii="Arial" w:eastAsia="Arial" w:hAnsi="Arial" w:cs="Arial"/>
          <w:color w:val="000000"/>
          <w:sz w:val="22"/>
          <w:szCs w:val="22"/>
        </w:rPr>
      </w:pPr>
      <w:r>
        <w:rPr>
          <w:rFonts w:ascii="Arial" w:eastAsia="Arial" w:hAnsi="Arial" w:cs="Arial"/>
          <w:color w:val="000000"/>
          <w:sz w:val="22"/>
          <w:szCs w:val="22"/>
        </w:rPr>
        <w:t>13.4</w:t>
      </w:r>
      <w:proofErr w:type="gramStart"/>
      <w:r>
        <w:rPr>
          <w:rFonts w:ascii="Arial" w:eastAsia="Arial" w:hAnsi="Arial" w:cs="Arial"/>
          <w:color w:val="000000"/>
          <w:sz w:val="22"/>
          <w:szCs w:val="22"/>
        </w:rPr>
        <w:t xml:space="preserve">  </w:t>
      </w:r>
      <w:proofErr w:type="gramEnd"/>
      <w:r>
        <w:rPr>
          <w:rFonts w:ascii="Arial" w:eastAsia="Arial" w:hAnsi="Arial" w:cs="Arial"/>
          <w:color w:val="000000"/>
          <w:sz w:val="22"/>
          <w:szCs w:val="22"/>
        </w:rPr>
        <w:t xml:space="preserve">Una volta inserita nella flotta </w:t>
      </w:r>
      <w:r w:rsidR="0041071C">
        <w:rPr>
          <w:rFonts w:ascii="Arial" w:eastAsia="Arial" w:hAnsi="Arial" w:cs="Arial"/>
          <w:color w:val="000000"/>
          <w:sz w:val="22"/>
          <w:szCs w:val="22"/>
        </w:rPr>
        <w:t>G</w:t>
      </w:r>
      <w:r>
        <w:rPr>
          <w:rFonts w:ascii="Arial" w:eastAsia="Arial" w:hAnsi="Arial" w:cs="Arial"/>
          <w:color w:val="000000"/>
          <w:sz w:val="22"/>
          <w:szCs w:val="22"/>
        </w:rPr>
        <w:t xml:space="preserve">old, la posizione finale di una barca non potrà essere peggiore dell’ultima posizione della flotta </w:t>
      </w:r>
      <w:proofErr w:type="spellStart"/>
      <w:r>
        <w:rPr>
          <w:rFonts w:ascii="Arial" w:eastAsia="Arial" w:hAnsi="Arial" w:cs="Arial"/>
          <w:color w:val="000000"/>
          <w:sz w:val="22"/>
          <w:szCs w:val="22"/>
        </w:rPr>
        <w:t>gold</w:t>
      </w:r>
      <w:proofErr w:type="spellEnd"/>
      <w:r>
        <w:rPr>
          <w:rFonts w:ascii="Arial" w:eastAsia="Arial" w:hAnsi="Arial" w:cs="Arial"/>
          <w:color w:val="000000"/>
          <w:sz w:val="22"/>
          <w:szCs w:val="22"/>
        </w:rPr>
        <w:t>, indipendentemente dal punteggio finale raggiunto.</w:t>
      </w:r>
    </w:p>
    <w:p w14:paraId="5FE7336B" w14:textId="77777777" w:rsidR="00A50AA2" w:rsidRDefault="000257E6">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13.5 La RRS A5.2 è modificata così che i punteggi sono basati su:</w:t>
      </w:r>
    </w:p>
    <w:p w14:paraId="43AC8655" w14:textId="77777777" w:rsidR="00A50AA2" w:rsidRDefault="000257E6">
      <w:pPr>
        <w:widowControl w:val="0"/>
        <w:pBdr>
          <w:top w:val="nil"/>
          <w:left w:val="nil"/>
          <w:bottom w:val="nil"/>
          <w:right w:val="nil"/>
          <w:between w:val="nil"/>
        </w:pBdr>
        <w:ind w:left="850" w:hanging="425"/>
        <w:jc w:val="both"/>
        <w:rPr>
          <w:rFonts w:ascii="Arial" w:eastAsia="Arial" w:hAnsi="Arial" w:cs="Arial"/>
          <w:color w:val="000000"/>
          <w:sz w:val="22"/>
          <w:szCs w:val="22"/>
        </w:rPr>
      </w:pPr>
      <w:r>
        <w:rPr>
          <w:rFonts w:ascii="Arial" w:eastAsia="Arial" w:hAnsi="Arial" w:cs="Arial"/>
          <w:color w:val="000000"/>
          <w:sz w:val="22"/>
          <w:szCs w:val="22"/>
        </w:rPr>
        <w:t xml:space="preserve"> (b) Il numero di barche assegnate alla batteria più numerosa se la flotta è stata suddivisa in batterie.</w:t>
      </w:r>
    </w:p>
    <w:p w14:paraId="4CAA4B63" w14:textId="0F2F6934" w:rsidR="00A50AA2" w:rsidRDefault="000257E6">
      <w:pPr>
        <w:widowControl w:val="0"/>
        <w:pBdr>
          <w:top w:val="nil"/>
          <w:left w:val="nil"/>
          <w:bottom w:val="nil"/>
          <w:right w:val="nil"/>
          <w:between w:val="nil"/>
        </w:pBdr>
        <w:spacing w:after="120"/>
        <w:ind w:left="425" w:hanging="425"/>
        <w:jc w:val="both"/>
        <w:rPr>
          <w:rFonts w:ascii="Arial" w:eastAsia="Arial" w:hAnsi="Arial" w:cs="Arial"/>
          <w:color w:val="002060"/>
          <w:sz w:val="22"/>
          <w:szCs w:val="22"/>
        </w:rPr>
      </w:pPr>
      <w:r>
        <w:rPr>
          <w:rFonts w:ascii="Arial" w:eastAsia="Arial" w:hAnsi="Arial" w:cs="Arial"/>
          <w:color w:val="000000"/>
          <w:sz w:val="22"/>
          <w:szCs w:val="22"/>
        </w:rPr>
        <w:t xml:space="preserve">13.6 Le richieste di correzione per asseriti errori nella compilazione delle classifiche pubblicate online andranno presentate direttamente al </w:t>
      </w:r>
      <w:proofErr w:type="spellStart"/>
      <w:r>
        <w:rPr>
          <w:rFonts w:ascii="Arial" w:eastAsia="Arial" w:hAnsi="Arial" w:cs="Arial"/>
          <w:color w:val="000000"/>
          <w:sz w:val="22"/>
          <w:szCs w:val="22"/>
        </w:rPr>
        <w:t>CdR</w:t>
      </w:r>
      <w:proofErr w:type="spellEnd"/>
      <w:r>
        <w:rPr>
          <w:rFonts w:ascii="Arial" w:eastAsia="Arial" w:hAnsi="Arial" w:cs="Arial"/>
          <w:color w:val="000000"/>
          <w:sz w:val="22"/>
          <w:szCs w:val="22"/>
        </w:rPr>
        <w:t xml:space="preserve">, dai concorrenti, mediante l’apposito modulo reperibile tramite il sistema dell’AUC on-line </w:t>
      </w:r>
      <w:hyperlink r:id="rId10">
        <w:r w:rsidR="00EA6A6F" w:rsidRPr="00EA6A6F">
          <w:rPr>
            <w:rFonts w:ascii="Arial" w:eastAsia="Arial" w:hAnsi="Arial" w:cs="Arial"/>
            <w:color w:val="000080"/>
            <w:sz w:val="22"/>
            <w:szCs w:val="22"/>
            <w:highlight w:val="yellow"/>
            <w:u w:val="single"/>
          </w:rPr>
          <w:t>_______________________________________</w:t>
        </w:r>
      </w:hyperlink>
    </w:p>
    <w:p w14:paraId="0D2C9F64" w14:textId="77777777" w:rsidR="00CC3685" w:rsidRDefault="00CC3685">
      <w:pPr>
        <w:pBdr>
          <w:top w:val="nil"/>
          <w:left w:val="nil"/>
          <w:bottom w:val="nil"/>
          <w:right w:val="nil"/>
          <w:between w:val="nil"/>
        </w:pBdr>
        <w:ind w:left="567" w:hanging="567"/>
        <w:jc w:val="both"/>
        <w:rPr>
          <w:rFonts w:ascii="Arial" w:eastAsia="Arial" w:hAnsi="Arial" w:cs="Arial"/>
          <w:b/>
          <w:color w:val="002060"/>
          <w:sz w:val="22"/>
          <w:szCs w:val="22"/>
        </w:rPr>
      </w:pPr>
    </w:p>
    <w:p w14:paraId="3C1AED02" w14:textId="77777777" w:rsidR="00A50AA2" w:rsidRDefault="000257E6">
      <w:pPr>
        <w:pBdr>
          <w:top w:val="nil"/>
          <w:left w:val="nil"/>
          <w:bottom w:val="nil"/>
          <w:right w:val="nil"/>
          <w:between w:val="nil"/>
        </w:pBdr>
        <w:ind w:left="567" w:hanging="567"/>
        <w:jc w:val="both"/>
        <w:rPr>
          <w:rFonts w:ascii="Arial" w:eastAsia="Arial" w:hAnsi="Arial" w:cs="Arial"/>
          <w:color w:val="002060"/>
          <w:sz w:val="22"/>
          <w:szCs w:val="22"/>
        </w:rPr>
      </w:pPr>
      <w:r>
        <w:rPr>
          <w:rFonts w:ascii="Arial" w:eastAsia="Arial" w:hAnsi="Arial" w:cs="Arial"/>
          <w:b/>
          <w:color w:val="002060"/>
          <w:sz w:val="22"/>
          <w:szCs w:val="22"/>
        </w:rPr>
        <w:t>14. PERSONE DI SUPPORTO</w:t>
      </w:r>
    </w:p>
    <w:p w14:paraId="7003299C" w14:textId="0FB9C704" w:rsidR="00A50AA2" w:rsidRPr="00EA6A6F" w:rsidRDefault="000257E6" w:rsidP="00EA6A6F">
      <w:pPr>
        <w:widowControl w:val="0"/>
        <w:pBdr>
          <w:top w:val="nil"/>
          <w:left w:val="nil"/>
          <w:bottom w:val="nil"/>
          <w:right w:val="nil"/>
          <w:between w:val="nil"/>
        </w:pBdr>
        <w:spacing w:after="120"/>
        <w:ind w:left="425" w:hanging="425"/>
        <w:jc w:val="both"/>
        <w:rPr>
          <w:rFonts w:ascii="Arial" w:eastAsia="Arial" w:hAnsi="Arial" w:cs="Arial"/>
          <w:color w:val="002060"/>
          <w:sz w:val="22"/>
          <w:szCs w:val="22"/>
        </w:rPr>
      </w:pPr>
      <w:r>
        <w:rPr>
          <w:rFonts w:ascii="Arial" w:eastAsia="Arial" w:hAnsi="Arial" w:cs="Arial"/>
          <w:color w:val="000000"/>
          <w:sz w:val="22"/>
          <w:szCs w:val="22"/>
        </w:rPr>
        <w:t xml:space="preserve">14.1 Tutte le Persone di Supporto (allenatori/genitori/accompagnatori) dovranno accreditarsi compilando il modulo di registrazione disponibile al seguente link: </w:t>
      </w:r>
      <w:hyperlink r:id="rId11">
        <w:r w:rsidR="00EA6A6F" w:rsidRPr="00EA6A6F">
          <w:rPr>
            <w:rFonts w:ascii="Arial" w:eastAsia="Arial" w:hAnsi="Arial" w:cs="Arial"/>
            <w:color w:val="000080"/>
            <w:sz w:val="22"/>
            <w:szCs w:val="22"/>
            <w:highlight w:val="yellow"/>
            <w:u w:val="single"/>
          </w:rPr>
          <w:t>_______________________________________</w:t>
        </w:r>
      </w:hyperlink>
      <w:r w:rsidR="00EA6A6F">
        <w:rPr>
          <w:rFonts w:ascii="Arial" w:eastAsia="Arial" w:hAnsi="Arial" w:cs="Arial"/>
          <w:color w:val="002060"/>
          <w:sz w:val="22"/>
          <w:szCs w:val="22"/>
        </w:rPr>
        <w:t xml:space="preserve">  </w:t>
      </w:r>
      <w:r>
        <w:rPr>
          <w:rFonts w:ascii="Arial" w:eastAsia="Arial" w:hAnsi="Arial" w:cs="Arial"/>
          <w:color w:val="000000"/>
          <w:sz w:val="22"/>
          <w:szCs w:val="22"/>
        </w:rPr>
        <w:t>dichiarando:</w:t>
      </w:r>
    </w:p>
    <w:p w14:paraId="4460353D" w14:textId="77777777" w:rsidR="00A50AA2" w:rsidRDefault="000257E6">
      <w:pPr>
        <w:widowControl w:val="0"/>
        <w:numPr>
          <w:ilvl w:val="1"/>
          <w:numId w:val="7"/>
        </w:numPr>
        <w:pBdr>
          <w:top w:val="nil"/>
          <w:left w:val="nil"/>
          <w:bottom w:val="nil"/>
          <w:right w:val="nil"/>
          <w:between w:val="nil"/>
        </w:pBdr>
        <w:tabs>
          <w:tab w:val="left" w:pos="837"/>
        </w:tabs>
        <w:jc w:val="both"/>
        <w:rPr>
          <w:color w:val="000000"/>
        </w:rPr>
      </w:pPr>
      <w:r>
        <w:rPr>
          <w:rFonts w:ascii="Arial" w:eastAsia="Arial" w:hAnsi="Arial" w:cs="Arial"/>
          <w:color w:val="000000"/>
          <w:sz w:val="22"/>
          <w:szCs w:val="22"/>
        </w:rPr>
        <w:t>le caratteristiche del proprio mezzo di assistenza;</w:t>
      </w:r>
    </w:p>
    <w:p w14:paraId="39E750D5" w14:textId="77777777" w:rsidR="00A50AA2" w:rsidRDefault="000257E6">
      <w:pPr>
        <w:widowControl w:val="0"/>
        <w:numPr>
          <w:ilvl w:val="1"/>
          <w:numId w:val="7"/>
        </w:numPr>
        <w:pBdr>
          <w:top w:val="nil"/>
          <w:left w:val="nil"/>
          <w:bottom w:val="nil"/>
          <w:right w:val="nil"/>
          <w:between w:val="nil"/>
        </w:pBdr>
        <w:tabs>
          <w:tab w:val="left" w:pos="837"/>
        </w:tabs>
        <w:spacing w:before="2"/>
        <w:jc w:val="both"/>
        <w:rPr>
          <w:color w:val="000000"/>
        </w:rPr>
      </w:pPr>
      <w:r>
        <w:rPr>
          <w:rFonts w:ascii="Arial" w:eastAsia="Arial" w:hAnsi="Arial" w:cs="Arial"/>
          <w:color w:val="000000"/>
          <w:sz w:val="22"/>
          <w:szCs w:val="22"/>
        </w:rPr>
        <w:t>i numeri velici e i nominativi dei concorrenti accompagnati;</w:t>
      </w:r>
    </w:p>
    <w:p w14:paraId="7A14D5E4" w14:textId="77777777" w:rsidR="00A50AA2" w:rsidRDefault="000257E6">
      <w:pPr>
        <w:widowControl w:val="0"/>
        <w:numPr>
          <w:ilvl w:val="1"/>
          <w:numId w:val="7"/>
        </w:numPr>
        <w:pBdr>
          <w:top w:val="nil"/>
          <w:left w:val="nil"/>
          <w:bottom w:val="nil"/>
          <w:right w:val="nil"/>
          <w:between w:val="nil"/>
        </w:pBdr>
        <w:tabs>
          <w:tab w:val="left" w:pos="837"/>
        </w:tabs>
        <w:jc w:val="both"/>
        <w:rPr>
          <w:color w:val="000000"/>
        </w:rPr>
      </w:pPr>
      <w:r>
        <w:rPr>
          <w:rFonts w:ascii="Arial" w:eastAsia="Arial" w:hAnsi="Arial" w:cs="Arial"/>
          <w:color w:val="000000"/>
          <w:sz w:val="22"/>
          <w:szCs w:val="22"/>
        </w:rPr>
        <w:t>di essere in possesso di VHF.</w:t>
      </w:r>
    </w:p>
    <w:p w14:paraId="03EB6565" w14:textId="77777777" w:rsidR="00CC3685" w:rsidRDefault="00CC3685">
      <w:pPr>
        <w:widowControl w:val="0"/>
        <w:pBdr>
          <w:top w:val="nil"/>
          <w:left w:val="nil"/>
          <w:bottom w:val="nil"/>
          <w:right w:val="nil"/>
          <w:between w:val="nil"/>
        </w:pBdr>
        <w:spacing w:line="237" w:lineRule="auto"/>
        <w:jc w:val="both"/>
        <w:rPr>
          <w:rFonts w:ascii="Arial" w:eastAsia="Arial" w:hAnsi="Arial" w:cs="Arial"/>
          <w:b/>
          <w:color w:val="002060"/>
          <w:sz w:val="22"/>
          <w:szCs w:val="22"/>
        </w:rPr>
      </w:pPr>
    </w:p>
    <w:p w14:paraId="1EDC06F0" w14:textId="77777777" w:rsidR="00A50AA2" w:rsidRDefault="000257E6">
      <w:pPr>
        <w:widowControl w:val="0"/>
        <w:pBdr>
          <w:top w:val="nil"/>
          <w:left w:val="nil"/>
          <w:bottom w:val="nil"/>
          <w:right w:val="nil"/>
          <w:between w:val="nil"/>
        </w:pBdr>
        <w:spacing w:line="237" w:lineRule="auto"/>
        <w:jc w:val="both"/>
        <w:rPr>
          <w:rFonts w:ascii="Arial" w:eastAsia="Arial" w:hAnsi="Arial" w:cs="Arial"/>
          <w:color w:val="003366"/>
          <w:sz w:val="22"/>
          <w:szCs w:val="22"/>
        </w:rPr>
      </w:pPr>
      <w:r>
        <w:rPr>
          <w:rFonts w:ascii="Arial" w:eastAsia="Arial" w:hAnsi="Arial" w:cs="Arial"/>
          <w:b/>
          <w:color w:val="002060"/>
          <w:sz w:val="22"/>
          <w:szCs w:val="22"/>
        </w:rPr>
        <w:t>15. DICHIARAZIONE DI RISCHIO</w:t>
      </w:r>
    </w:p>
    <w:p w14:paraId="7A02D763" w14:textId="77777777" w:rsidR="00A50AA2" w:rsidRDefault="000257E6">
      <w:pPr>
        <w:widowControl w:val="0"/>
        <w:pBdr>
          <w:top w:val="nil"/>
          <w:left w:val="nil"/>
          <w:bottom w:val="nil"/>
          <w:right w:val="nil"/>
          <w:between w:val="nil"/>
        </w:pBdr>
        <w:spacing w:line="237" w:lineRule="auto"/>
        <w:ind w:left="567" w:hanging="567"/>
        <w:jc w:val="both"/>
        <w:rPr>
          <w:rFonts w:ascii="Arial" w:eastAsia="Arial" w:hAnsi="Arial" w:cs="Arial"/>
          <w:color w:val="000000"/>
          <w:sz w:val="22"/>
          <w:szCs w:val="22"/>
        </w:rPr>
      </w:pPr>
      <w:r>
        <w:rPr>
          <w:rFonts w:ascii="Arial" w:eastAsia="Arial" w:hAnsi="Arial" w:cs="Arial"/>
          <w:color w:val="000000"/>
          <w:sz w:val="22"/>
          <w:szCs w:val="22"/>
        </w:rPr>
        <w:t>15.1 La RRS 3 cita: "La responsabilità della decisione di una barca di partecipare a una prova o di rimanere in regata è solo sua." Pertanto i partecipanti sono consapevoli che l'attività velica rientra tra quelle disciplinate dall'art.2050 del cc e che tutti partecipanti dovranno essere muniti di un tesseramento federale valido che garantisce la copertura infortuni, ivi compresi caso morte ed invalidità permanente.</w:t>
      </w:r>
      <w:r>
        <w:rPr>
          <w:rFonts w:ascii="Arial" w:eastAsia="Arial" w:hAnsi="Arial" w:cs="Arial"/>
          <w:b/>
          <w:color w:val="FF0000"/>
          <w:sz w:val="22"/>
          <w:szCs w:val="22"/>
        </w:rPr>
        <w:t xml:space="preserve"> </w:t>
      </w:r>
    </w:p>
    <w:p w14:paraId="5A0DE5A0" w14:textId="77777777" w:rsidR="00A50AA2" w:rsidRDefault="00A50AA2">
      <w:pPr>
        <w:widowControl w:val="0"/>
        <w:pBdr>
          <w:top w:val="nil"/>
          <w:left w:val="nil"/>
          <w:bottom w:val="nil"/>
          <w:right w:val="nil"/>
          <w:between w:val="nil"/>
        </w:pBdr>
        <w:spacing w:line="237" w:lineRule="auto"/>
        <w:rPr>
          <w:rFonts w:ascii="Arial" w:eastAsia="Arial" w:hAnsi="Arial" w:cs="Arial"/>
          <w:color w:val="002060"/>
          <w:sz w:val="22"/>
          <w:szCs w:val="22"/>
        </w:rPr>
      </w:pPr>
    </w:p>
    <w:p w14:paraId="622F2448" w14:textId="77777777" w:rsidR="00A50AA2" w:rsidRDefault="000257E6">
      <w:pPr>
        <w:widowControl w:val="0"/>
        <w:pBdr>
          <w:top w:val="nil"/>
          <w:left w:val="nil"/>
          <w:bottom w:val="nil"/>
          <w:right w:val="nil"/>
          <w:between w:val="nil"/>
        </w:pBdr>
        <w:spacing w:line="237" w:lineRule="auto"/>
        <w:rPr>
          <w:rFonts w:ascii="Arial" w:eastAsia="Arial" w:hAnsi="Arial" w:cs="Arial"/>
          <w:color w:val="002060"/>
          <w:sz w:val="22"/>
          <w:szCs w:val="22"/>
        </w:rPr>
      </w:pPr>
      <w:r>
        <w:rPr>
          <w:rFonts w:ascii="Arial" w:eastAsia="Arial" w:hAnsi="Arial" w:cs="Arial"/>
          <w:b/>
          <w:color w:val="002060"/>
          <w:sz w:val="22"/>
          <w:szCs w:val="22"/>
        </w:rPr>
        <w:t>16. [DP][NP] RESPONSABILITA’ AMBIENTALE</w:t>
      </w:r>
    </w:p>
    <w:p w14:paraId="458FD358" w14:textId="77777777" w:rsidR="00A50AA2" w:rsidRDefault="000257E6">
      <w:pPr>
        <w:widowControl w:val="0"/>
        <w:pBdr>
          <w:top w:val="nil"/>
          <w:left w:val="nil"/>
          <w:bottom w:val="nil"/>
          <w:right w:val="nil"/>
          <w:between w:val="nil"/>
        </w:pBdr>
        <w:spacing w:line="237" w:lineRule="auto"/>
        <w:ind w:left="426"/>
        <w:jc w:val="both"/>
        <w:rPr>
          <w:rFonts w:ascii="Arial" w:eastAsia="Arial" w:hAnsi="Arial" w:cs="Arial"/>
          <w:color w:val="000000"/>
          <w:sz w:val="22"/>
          <w:szCs w:val="22"/>
        </w:rPr>
      </w:pPr>
      <w:r>
        <w:rPr>
          <w:rFonts w:ascii="Arial" w:eastAsia="Arial" w:hAnsi="Arial" w:cs="Arial"/>
          <w:color w:val="000000"/>
          <w:sz w:val="22"/>
          <w:szCs w:val="22"/>
        </w:rPr>
        <w:t xml:space="preserve">Richiamando il Principio Base che cita: “I partecipanti sono incoraggiati a minimizzare qualsiasi impatto ambientale negativo dello sport della vela”, si raccomanda la massima attenzione per la salvaguardia ambientale in tutti i momenti che accompagnano la pratica dello sport della vela prima, durante e dopo la manifestazione. In particolare si richiama l’attenzione alla RRS 47 -Smaltimento dei Rifiuti- che testualmente cita: “I concorrenti e le </w:t>
      </w:r>
      <w:r>
        <w:rPr>
          <w:rFonts w:ascii="Arial" w:eastAsia="Arial" w:hAnsi="Arial" w:cs="Arial"/>
          <w:i/>
          <w:color w:val="000000"/>
          <w:sz w:val="22"/>
          <w:szCs w:val="22"/>
        </w:rPr>
        <w:t xml:space="preserve">persone di supporto </w:t>
      </w:r>
      <w:r>
        <w:rPr>
          <w:rFonts w:ascii="Arial" w:eastAsia="Arial" w:hAnsi="Arial" w:cs="Arial"/>
          <w:color w:val="000000"/>
          <w:sz w:val="22"/>
          <w:szCs w:val="22"/>
        </w:rPr>
        <w:t>non devono gettare deliberatamente rifiuti in acqua. Questa regola si applica sempre quando in acqua. La penalità per un’infrazione a questa regola può essere inferiore alla squalifica”.</w:t>
      </w:r>
    </w:p>
    <w:p w14:paraId="39ABB41B" w14:textId="77777777" w:rsidR="00A50AA2" w:rsidRDefault="00A50AA2">
      <w:pPr>
        <w:widowControl w:val="0"/>
        <w:pBdr>
          <w:top w:val="nil"/>
          <w:left w:val="nil"/>
          <w:bottom w:val="nil"/>
          <w:right w:val="nil"/>
          <w:between w:val="nil"/>
        </w:pBdr>
        <w:spacing w:line="237" w:lineRule="auto"/>
        <w:rPr>
          <w:rFonts w:ascii="Arial" w:eastAsia="Arial" w:hAnsi="Arial" w:cs="Arial"/>
          <w:color w:val="000000"/>
        </w:rPr>
      </w:pPr>
    </w:p>
    <w:p w14:paraId="0B29412F" w14:textId="77777777" w:rsidR="00A50AA2" w:rsidRDefault="000257E6">
      <w:pPr>
        <w:pBdr>
          <w:top w:val="nil"/>
          <w:left w:val="nil"/>
          <w:bottom w:val="nil"/>
          <w:right w:val="nil"/>
          <w:between w:val="nil"/>
        </w:pBdr>
        <w:rPr>
          <w:rFonts w:ascii="Arial" w:eastAsia="Arial" w:hAnsi="Arial" w:cs="Arial"/>
          <w:color w:val="002060"/>
          <w:sz w:val="22"/>
          <w:szCs w:val="22"/>
        </w:rPr>
      </w:pPr>
      <w:r>
        <w:rPr>
          <w:rFonts w:ascii="Arial" w:eastAsia="Arial" w:hAnsi="Arial" w:cs="Arial"/>
          <w:b/>
          <w:color w:val="002060"/>
          <w:sz w:val="22"/>
          <w:szCs w:val="22"/>
        </w:rPr>
        <w:t>17. ASSICURAZIONE</w:t>
      </w:r>
    </w:p>
    <w:p w14:paraId="48B66597" w14:textId="77777777" w:rsidR="00A50AA2" w:rsidRDefault="000257E6">
      <w:pPr>
        <w:pBdr>
          <w:top w:val="nil"/>
          <w:left w:val="nil"/>
          <w:bottom w:val="nil"/>
          <w:right w:val="nil"/>
          <w:between w:val="nil"/>
        </w:pBdr>
        <w:ind w:left="426"/>
        <w:jc w:val="both"/>
        <w:rPr>
          <w:rFonts w:ascii="Arial" w:eastAsia="Arial" w:hAnsi="Arial" w:cs="Arial"/>
          <w:color w:val="FF0000"/>
          <w:sz w:val="22"/>
          <w:szCs w:val="22"/>
        </w:rPr>
      </w:pPr>
      <w:r>
        <w:rPr>
          <w:rFonts w:ascii="Arial" w:eastAsia="Arial" w:hAnsi="Arial" w:cs="Arial"/>
          <w:color w:val="000000"/>
          <w:sz w:val="22"/>
          <w:szCs w:val="22"/>
        </w:rPr>
        <w:t xml:space="preserve">Le imbarcazioni dovranno essere assicurate per la responsabilità civile per danni a terzi secondo quanto previsto dalla vigente Normativa FIV per L’attività Sportiva Organizzata in Italia, con massimale minimo pari a € 1.500.000,00. </w:t>
      </w:r>
    </w:p>
    <w:p w14:paraId="18643091" w14:textId="77777777" w:rsidR="00A50AA2" w:rsidRDefault="00A50AA2">
      <w:pPr>
        <w:pBdr>
          <w:top w:val="nil"/>
          <w:left w:val="nil"/>
          <w:bottom w:val="nil"/>
          <w:right w:val="nil"/>
          <w:between w:val="nil"/>
        </w:pBdr>
        <w:rPr>
          <w:rFonts w:ascii="Arial" w:eastAsia="Arial" w:hAnsi="Arial" w:cs="Arial"/>
          <w:color w:val="002060"/>
        </w:rPr>
      </w:pPr>
    </w:p>
    <w:p w14:paraId="56A7F4EE" w14:textId="77777777" w:rsidR="00A50AA2" w:rsidRDefault="000257E6">
      <w:pPr>
        <w:pBdr>
          <w:top w:val="nil"/>
          <w:left w:val="nil"/>
          <w:bottom w:val="nil"/>
          <w:right w:val="nil"/>
          <w:between w:val="nil"/>
        </w:pBdr>
        <w:rPr>
          <w:rFonts w:ascii="Arial" w:eastAsia="Arial" w:hAnsi="Arial" w:cs="Arial"/>
          <w:color w:val="000000"/>
          <w:sz w:val="22"/>
          <w:szCs w:val="22"/>
          <w:highlight w:val="white"/>
        </w:rPr>
      </w:pPr>
      <w:r>
        <w:rPr>
          <w:rFonts w:ascii="Arial" w:eastAsia="Arial" w:hAnsi="Arial" w:cs="Arial"/>
          <w:b/>
          <w:color w:val="002060"/>
          <w:sz w:val="22"/>
          <w:szCs w:val="22"/>
        </w:rPr>
        <w:t>18. PREMI</w:t>
      </w:r>
      <w:r>
        <w:rPr>
          <w:rFonts w:ascii="Arial" w:eastAsia="Arial" w:hAnsi="Arial" w:cs="Arial"/>
          <w:b/>
          <w:color w:val="000080"/>
          <w:sz w:val="22"/>
          <w:szCs w:val="22"/>
        </w:rPr>
        <w:br/>
      </w:r>
      <w:r>
        <w:rPr>
          <w:rFonts w:ascii="Arial" w:eastAsia="Arial" w:hAnsi="Arial" w:cs="Arial"/>
          <w:b/>
          <w:color w:val="000000"/>
          <w:sz w:val="22"/>
          <w:szCs w:val="22"/>
        </w:rPr>
        <w:t>Saranno assegnati i seguenti premi in relazione anche alle caratteristiche delle flotte.</w:t>
      </w:r>
    </w:p>
    <w:p w14:paraId="046C2887" w14:textId="77777777" w:rsidR="00A50AA2" w:rsidRPr="007270F6" w:rsidRDefault="000257E6">
      <w:pPr>
        <w:pBdr>
          <w:top w:val="nil"/>
          <w:left w:val="nil"/>
          <w:bottom w:val="nil"/>
          <w:right w:val="nil"/>
          <w:between w:val="nil"/>
        </w:pBdr>
        <w:spacing w:line="276" w:lineRule="auto"/>
        <w:ind w:left="567"/>
        <w:rPr>
          <w:rFonts w:ascii="Arial" w:eastAsia="Arial" w:hAnsi="Arial" w:cs="Arial"/>
          <w:color w:val="000000"/>
          <w:sz w:val="22"/>
          <w:szCs w:val="22"/>
          <w:highlight w:val="white"/>
          <w:lang w:val="en-GB"/>
        </w:rPr>
      </w:pPr>
      <w:bookmarkStart w:id="3" w:name="_1fob9te" w:colFirst="0" w:colLast="0"/>
      <w:bookmarkEnd w:id="3"/>
      <w:proofErr w:type="spellStart"/>
      <w:r w:rsidRPr="007270F6">
        <w:rPr>
          <w:rFonts w:ascii="Arial" w:eastAsia="Arial" w:hAnsi="Arial" w:cs="Arial"/>
          <w:b/>
          <w:color w:val="C00000"/>
          <w:sz w:val="22"/>
          <w:szCs w:val="22"/>
          <w:highlight w:val="white"/>
          <w:lang w:val="en-GB"/>
        </w:rPr>
        <w:t>Classe</w:t>
      </w:r>
      <w:proofErr w:type="spellEnd"/>
      <w:r w:rsidRPr="007270F6">
        <w:rPr>
          <w:rFonts w:ascii="Arial" w:eastAsia="Arial" w:hAnsi="Arial" w:cs="Arial"/>
          <w:b/>
          <w:color w:val="C00000"/>
          <w:sz w:val="22"/>
          <w:szCs w:val="22"/>
          <w:highlight w:val="white"/>
          <w:lang w:val="en-GB"/>
        </w:rPr>
        <w:t xml:space="preserve"> ILCA 7</w:t>
      </w:r>
      <w:r w:rsidRPr="007270F6">
        <w:rPr>
          <w:rFonts w:ascii="Arial" w:eastAsia="Arial" w:hAnsi="Arial" w:cs="Arial"/>
          <w:b/>
          <w:color w:val="000000"/>
          <w:sz w:val="22"/>
          <w:szCs w:val="22"/>
          <w:highlight w:val="white"/>
          <w:lang w:val="en-GB"/>
        </w:rPr>
        <w:br/>
      </w:r>
      <w:r w:rsidRPr="007270F6">
        <w:rPr>
          <w:rFonts w:ascii="Arial" w:eastAsia="Arial" w:hAnsi="Arial" w:cs="Arial"/>
          <w:color w:val="000000"/>
          <w:sz w:val="22"/>
          <w:szCs w:val="22"/>
          <w:highlight w:val="white"/>
          <w:lang w:val="en-GB"/>
        </w:rPr>
        <w:t xml:space="preserve">Winner Overall - 2° Overall - 3° Overall – </w:t>
      </w:r>
    </w:p>
    <w:p w14:paraId="445B8342" w14:textId="77777777" w:rsidR="00A50AA2" w:rsidRPr="007270F6" w:rsidRDefault="000257E6">
      <w:pPr>
        <w:pBdr>
          <w:top w:val="nil"/>
          <w:left w:val="nil"/>
          <w:bottom w:val="nil"/>
          <w:right w:val="nil"/>
          <w:between w:val="nil"/>
        </w:pBdr>
        <w:spacing w:line="276" w:lineRule="auto"/>
        <w:ind w:left="426"/>
        <w:jc w:val="both"/>
        <w:rPr>
          <w:rFonts w:ascii="Arial" w:eastAsia="Arial" w:hAnsi="Arial" w:cs="Arial"/>
          <w:color w:val="000000"/>
          <w:sz w:val="22"/>
          <w:szCs w:val="22"/>
          <w:lang w:val="en-GB"/>
        </w:rPr>
      </w:pPr>
      <w:r w:rsidRPr="007270F6">
        <w:rPr>
          <w:rFonts w:ascii="Arial" w:eastAsia="Arial" w:hAnsi="Arial" w:cs="Arial"/>
          <w:color w:val="000000"/>
          <w:sz w:val="22"/>
          <w:szCs w:val="22"/>
          <w:lang w:val="en-GB"/>
        </w:rPr>
        <w:t xml:space="preserve">   Winner under 21 - Winner under 19 - Winner Over 30 </w:t>
      </w:r>
    </w:p>
    <w:p w14:paraId="05C74802" w14:textId="77777777" w:rsidR="00A50AA2" w:rsidRPr="007270F6" w:rsidRDefault="000257E6">
      <w:pPr>
        <w:pBdr>
          <w:top w:val="nil"/>
          <w:left w:val="nil"/>
          <w:bottom w:val="nil"/>
          <w:right w:val="nil"/>
          <w:between w:val="nil"/>
        </w:pBdr>
        <w:spacing w:line="276" w:lineRule="auto"/>
        <w:ind w:left="567"/>
        <w:jc w:val="both"/>
        <w:rPr>
          <w:rFonts w:ascii="Arial" w:eastAsia="Arial" w:hAnsi="Arial" w:cs="Arial"/>
          <w:color w:val="C00000"/>
          <w:sz w:val="22"/>
          <w:szCs w:val="22"/>
          <w:highlight w:val="white"/>
          <w:lang w:val="en-GB"/>
        </w:rPr>
      </w:pPr>
      <w:proofErr w:type="spellStart"/>
      <w:r w:rsidRPr="007270F6">
        <w:rPr>
          <w:rFonts w:ascii="Arial" w:eastAsia="Arial" w:hAnsi="Arial" w:cs="Arial"/>
          <w:b/>
          <w:color w:val="C00000"/>
          <w:sz w:val="22"/>
          <w:szCs w:val="22"/>
          <w:highlight w:val="white"/>
          <w:lang w:val="en-GB"/>
        </w:rPr>
        <w:t>Classe</w:t>
      </w:r>
      <w:proofErr w:type="spellEnd"/>
      <w:r w:rsidRPr="007270F6">
        <w:rPr>
          <w:rFonts w:ascii="Arial" w:eastAsia="Arial" w:hAnsi="Arial" w:cs="Arial"/>
          <w:b/>
          <w:color w:val="C00000"/>
          <w:sz w:val="22"/>
          <w:szCs w:val="22"/>
          <w:highlight w:val="white"/>
          <w:lang w:val="en-GB"/>
        </w:rPr>
        <w:t xml:space="preserve"> ILCA 6</w:t>
      </w:r>
    </w:p>
    <w:p w14:paraId="49221DB6" w14:textId="77777777" w:rsidR="00A50AA2" w:rsidRPr="007270F6" w:rsidRDefault="000257E6">
      <w:pPr>
        <w:pBdr>
          <w:top w:val="nil"/>
          <w:left w:val="nil"/>
          <w:bottom w:val="nil"/>
          <w:right w:val="nil"/>
          <w:between w:val="nil"/>
        </w:pBdr>
        <w:spacing w:line="276" w:lineRule="auto"/>
        <w:ind w:left="567"/>
        <w:jc w:val="both"/>
        <w:rPr>
          <w:rFonts w:ascii="Arial" w:eastAsia="Arial" w:hAnsi="Arial" w:cs="Arial"/>
          <w:color w:val="000000"/>
          <w:sz w:val="22"/>
          <w:szCs w:val="22"/>
          <w:lang w:val="en-GB"/>
        </w:rPr>
      </w:pPr>
      <w:r w:rsidRPr="007270F6">
        <w:rPr>
          <w:rFonts w:ascii="Arial" w:eastAsia="Arial" w:hAnsi="Arial" w:cs="Arial"/>
          <w:color w:val="000000"/>
          <w:sz w:val="22"/>
          <w:szCs w:val="22"/>
          <w:lang w:val="en-GB"/>
        </w:rPr>
        <w:t xml:space="preserve">Winner Overall Female – 2ª Overall Female - Overall 3ª Female </w:t>
      </w:r>
    </w:p>
    <w:p w14:paraId="3CDAB6AB" w14:textId="77777777" w:rsidR="00A50AA2" w:rsidRPr="007270F6" w:rsidRDefault="000257E6">
      <w:pPr>
        <w:pBdr>
          <w:top w:val="nil"/>
          <w:left w:val="nil"/>
          <w:bottom w:val="nil"/>
          <w:right w:val="nil"/>
          <w:between w:val="nil"/>
        </w:pBdr>
        <w:spacing w:line="276" w:lineRule="auto"/>
        <w:ind w:left="567"/>
        <w:jc w:val="both"/>
        <w:rPr>
          <w:rFonts w:ascii="Arial" w:eastAsia="Arial" w:hAnsi="Arial" w:cs="Arial"/>
          <w:color w:val="000000"/>
          <w:sz w:val="22"/>
          <w:szCs w:val="22"/>
          <w:lang w:val="en-GB"/>
        </w:rPr>
      </w:pPr>
      <w:r w:rsidRPr="007270F6">
        <w:rPr>
          <w:rFonts w:ascii="Arial" w:eastAsia="Arial" w:hAnsi="Arial" w:cs="Arial"/>
          <w:color w:val="000000"/>
          <w:sz w:val="22"/>
          <w:szCs w:val="22"/>
          <w:lang w:val="en-GB"/>
        </w:rPr>
        <w:t xml:space="preserve">Winner under 17 </w:t>
      </w:r>
      <w:proofErr w:type="spellStart"/>
      <w:r w:rsidRPr="007270F6">
        <w:rPr>
          <w:rFonts w:ascii="Arial" w:eastAsia="Arial" w:hAnsi="Arial" w:cs="Arial"/>
          <w:color w:val="000000"/>
          <w:sz w:val="22"/>
          <w:szCs w:val="22"/>
          <w:lang w:val="en-GB"/>
        </w:rPr>
        <w:t>Femminile</w:t>
      </w:r>
      <w:proofErr w:type="spellEnd"/>
      <w:r w:rsidRPr="007270F6">
        <w:rPr>
          <w:rFonts w:ascii="Arial" w:eastAsia="Arial" w:hAnsi="Arial" w:cs="Arial"/>
          <w:color w:val="000000"/>
          <w:sz w:val="22"/>
          <w:szCs w:val="22"/>
          <w:lang w:val="en-GB"/>
        </w:rPr>
        <w:t xml:space="preserve"> - under 19 Female </w:t>
      </w:r>
      <w:proofErr w:type="gramStart"/>
      <w:r w:rsidRPr="007270F6">
        <w:rPr>
          <w:rFonts w:ascii="Arial" w:eastAsia="Arial" w:hAnsi="Arial" w:cs="Arial"/>
          <w:color w:val="000000"/>
          <w:sz w:val="22"/>
          <w:szCs w:val="22"/>
          <w:lang w:val="en-GB"/>
        </w:rPr>
        <w:t>–  Winner</w:t>
      </w:r>
      <w:proofErr w:type="gramEnd"/>
      <w:r w:rsidRPr="007270F6">
        <w:rPr>
          <w:rFonts w:ascii="Arial" w:eastAsia="Arial" w:hAnsi="Arial" w:cs="Arial"/>
          <w:color w:val="000000"/>
          <w:sz w:val="22"/>
          <w:szCs w:val="22"/>
          <w:lang w:val="en-GB"/>
        </w:rPr>
        <w:t xml:space="preserve"> under 21 Female </w:t>
      </w:r>
    </w:p>
    <w:p w14:paraId="2D9E9903" w14:textId="77777777" w:rsidR="00A50AA2" w:rsidRPr="007270F6" w:rsidRDefault="000257E6">
      <w:pPr>
        <w:pBdr>
          <w:top w:val="nil"/>
          <w:left w:val="nil"/>
          <w:bottom w:val="nil"/>
          <w:right w:val="nil"/>
          <w:between w:val="nil"/>
        </w:pBdr>
        <w:spacing w:line="276" w:lineRule="auto"/>
        <w:ind w:left="567"/>
        <w:jc w:val="both"/>
        <w:rPr>
          <w:rFonts w:ascii="Arial" w:eastAsia="Arial" w:hAnsi="Arial" w:cs="Arial"/>
          <w:color w:val="000000"/>
          <w:sz w:val="22"/>
          <w:szCs w:val="22"/>
          <w:lang w:val="en-GB"/>
        </w:rPr>
      </w:pPr>
      <w:r w:rsidRPr="007270F6">
        <w:rPr>
          <w:rFonts w:ascii="Arial" w:eastAsia="Arial" w:hAnsi="Arial" w:cs="Arial"/>
          <w:color w:val="000000"/>
          <w:sz w:val="22"/>
          <w:szCs w:val="22"/>
          <w:lang w:val="en-GB"/>
        </w:rPr>
        <w:t xml:space="preserve">Winner Overall Men - 2° Overall Men - 3° Overall Men </w:t>
      </w:r>
    </w:p>
    <w:p w14:paraId="3860C83B" w14:textId="77777777" w:rsidR="00A50AA2" w:rsidRPr="007270F6" w:rsidRDefault="000257E6">
      <w:pPr>
        <w:pBdr>
          <w:top w:val="nil"/>
          <w:left w:val="nil"/>
          <w:bottom w:val="nil"/>
          <w:right w:val="nil"/>
          <w:between w:val="nil"/>
        </w:pBdr>
        <w:spacing w:line="276" w:lineRule="auto"/>
        <w:ind w:left="567"/>
        <w:jc w:val="both"/>
        <w:rPr>
          <w:rFonts w:ascii="Arial" w:eastAsia="Arial" w:hAnsi="Arial" w:cs="Arial"/>
          <w:color w:val="000000"/>
          <w:sz w:val="22"/>
          <w:szCs w:val="22"/>
          <w:lang w:val="en-GB"/>
        </w:rPr>
      </w:pPr>
      <w:r w:rsidRPr="007270F6">
        <w:rPr>
          <w:rFonts w:ascii="Arial" w:eastAsia="Arial" w:hAnsi="Arial" w:cs="Arial"/>
          <w:color w:val="000000"/>
          <w:sz w:val="22"/>
          <w:szCs w:val="22"/>
          <w:lang w:val="en-GB"/>
        </w:rPr>
        <w:t xml:space="preserve">Winner Boys under 17 </w:t>
      </w:r>
      <w:proofErr w:type="gramStart"/>
      <w:r w:rsidRPr="007270F6">
        <w:rPr>
          <w:rFonts w:ascii="Arial" w:eastAsia="Arial" w:hAnsi="Arial" w:cs="Arial"/>
          <w:color w:val="000000"/>
          <w:sz w:val="22"/>
          <w:szCs w:val="22"/>
          <w:lang w:val="en-GB"/>
        </w:rPr>
        <w:t>-  Winner</w:t>
      </w:r>
      <w:proofErr w:type="gramEnd"/>
      <w:r w:rsidRPr="007270F6">
        <w:rPr>
          <w:rFonts w:ascii="Arial" w:eastAsia="Arial" w:hAnsi="Arial" w:cs="Arial"/>
          <w:color w:val="000000"/>
          <w:sz w:val="22"/>
          <w:szCs w:val="22"/>
          <w:lang w:val="en-GB"/>
        </w:rPr>
        <w:t xml:space="preserve"> Boys under 19 -  Winner Over 30 </w:t>
      </w:r>
    </w:p>
    <w:p w14:paraId="73EE457D" w14:textId="77777777" w:rsidR="00A50AA2" w:rsidRPr="007270F6" w:rsidRDefault="000257E6">
      <w:pPr>
        <w:pBdr>
          <w:top w:val="nil"/>
          <w:left w:val="nil"/>
          <w:bottom w:val="nil"/>
          <w:right w:val="nil"/>
          <w:between w:val="nil"/>
        </w:pBdr>
        <w:spacing w:line="276" w:lineRule="auto"/>
        <w:ind w:left="567"/>
        <w:jc w:val="both"/>
        <w:rPr>
          <w:rFonts w:ascii="Arial" w:eastAsia="Arial" w:hAnsi="Arial" w:cs="Arial"/>
          <w:color w:val="000000"/>
          <w:sz w:val="22"/>
          <w:szCs w:val="22"/>
          <w:highlight w:val="white"/>
          <w:lang w:val="en-GB"/>
        </w:rPr>
      </w:pPr>
      <w:proofErr w:type="spellStart"/>
      <w:r w:rsidRPr="007270F6">
        <w:rPr>
          <w:rFonts w:ascii="Arial" w:eastAsia="Arial" w:hAnsi="Arial" w:cs="Arial"/>
          <w:b/>
          <w:color w:val="C00000"/>
          <w:sz w:val="22"/>
          <w:szCs w:val="22"/>
          <w:highlight w:val="white"/>
          <w:lang w:val="en-GB"/>
        </w:rPr>
        <w:t>Classe</w:t>
      </w:r>
      <w:proofErr w:type="spellEnd"/>
      <w:r w:rsidRPr="007270F6">
        <w:rPr>
          <w:rFonts w:ascii="Arial" w:eastAsia="Arial" w:hAnsi="Arial" w:cs="Arial"/>
          <w:b/>
          <w:color w:val="C00000"/>
          <w:sz w:val="22"/>
          <w:szCs w:val="22"/>
          <w:highlight w:val="white"/>
          <w:lang w:val="en-GB"/>
        </w:rPr>
        <w:t xml:space="preserve"> ILCA 4</w:t>
      </w:r>
      <w:r w:rsidRPr="007270F6">
        <w:rPr>
          <w:rFonts w:ascii="Arial" w:eastAsia="Arial" w:hAnsi="Arial" w:cs="Arial"/>
          <w:b/>
          <w:color w:val="000000"/>
          <w:sz w:val="22"/>
          <w:szCs w:val="22"/>
          <w:highlight w:val="white"/>
          <w:lang w:val="en-GB"/>
        </w:rPr>
        <w:t xml:space="preserve"> </w:t>
      </w:r>
    </w:p>
    <w:p w14:paraId="16ECC63F" w14:textId="77777777" w:rsidR="00A50AA2" w:rsidRPr="007270F6" w:rsidRDefault="000257E6">
      <w:pPr>
        <w:pBdr>
          <w:top w:val="nil"/>
          <w:left w:val="nil"/>
          <w:bottom w:val="nil"/>
          <w:right w:val="nil"/>
          <w:between w:val="nil"/>
        </w:pBdr>
        <w:spacing w:line="276" w:lineRule="auto"/>
        <w:ind w:left="567"/>
        <w:jc w:val="both"/>
        <w:rPr>
          <w:rFonts w:ascii="Arial" w:eastAsia="Arial" w:hAnsi="Arial" w:cs="Arial"/>
          <w:color w:val="000000"/>
          <w:sz w:val="22"/>
          <w:szCs w:val="22"/>
          <w:lang w:val="en-GB"/>
        </w:rPr>
      </w:pPr>
      <w:r w:rsidRPr="007270F6">
        <w:rPr>
          <w:rFonts w:ascii="Arial" w:eastAsia="Arial" w:hAnsi="Arial" w:cs="Arial"/>
          <w:color w:val="000000"/>
          <w:sz w:val="22"/>
          <w:szCs w:val="22"/>
          <w:lang w:val="en-GB"/>
        </w:rPr>
        <w:t xml:space="preserve">Winner Overall Boys - 2° Overall Boys - 3° Overall Boys </w:t>
      </w:r>
    </w:p>
    <w:p w14:paraId="147E1FDA" w14:textId="77777777" w:rsidR="00A50AA2" w:rsidRPr="007270F6" w:rsidRDefault="000257E6">
      <w:pPr>
        <w:pBdr>
          <w:top w:val="nil"/>
          <w:left w:val="nil"/>
          <w:bottom w:val="nil"/>
          <w:right w:val="nil"/>
          <w:between w:val="nil"/>
        </w:pBdr>
        <w:spacing w:line="276" w:lineRule="auto"/>
        <w:ind w:left="567"/>
        <w:jc w:val="both"/>
        <w:rPr>
          <w:rFonts w:ascii="Arial" w:eastAsia="Arial" w:hAnsi="Arial" w:cs="Arial"/>
          <w:color w:val="000000"/>
          <w:sz w:val="22"/>
          <w:szCs w:val="22"/>
          <w:lang w:val="en-GB"/>
        </w:rPr>
      </w:pPr>
      <w:r w:rsidRPr="007270F6">
        <w:rPr>
          <w:rFonts w:ascii="Arial" w:eastAsia="Arial" w:hAnsi="Arial" w:cs="Arial"/>
          <w:color w:val="000000"/>
          <w:sz w:val="22"/>
          <w:szCs w:val="22"/>
          <w:lang w:val="en-GB"/>
        </w:rPr>
        <w:t xml:space="preserve">Winner Boys Under 16 - 2° Boys Under 16 - 3° Boys Under 16 </w:t>
      </w:r>
    </w:p>
    <w:p w14:paraId="4598B42E" w14:textId="77777777" w:rsidR="00A50AA2" w:rsidRPr="007270F6" w:rsidRDefault="000257E6">
      <w:pPr>
        <w:pBdr>
          <w:top w:val="nil"/>
          <w:left w:val="nil"/>
          <w:bottom w:val="nil"/>
          <w:right w:val="nil"/>
          <w:between w:val="nil"/>
        </w:pBdr>
        <w:spacing w:line="276" w:lineRule="auto"/>
        <w:ind w:left="567"/>
        <w:jc w:val="both"/>
        <w:rPr>
          <w:rFonts w:ascii="Arial" w:eastAsia="Arial" w:hAnsi="Arial" w:cs="Arial"/>
          <w:color w:val="000000"/>
          <w:sz w:val="22"/>
          <w:szCs w:val="22"/>
          <w:lang w:val="en-GB"/>
        </w:rPr>
      </w:pPr>
      <w:r w:rsidRPr="007270F6">
        <w:rPr>
          <w:rFonts w:ascii="Arial" w:eastAsia="Arial" w:hAnsi="Arial" w:cs="Arial"/>
          <w:color w:val="000000"/>
          <w:sz w:val="22"/>
          <w:szCs w:val="22"/>
          <w:lang w:val="en-GB"/>
        </w:rPr>
        <w:t xml:space="preserve">Winner Overall Girls – 2ª Overall Girls – 3ª Overall Girls </w:t>
      </w:r>
    </w:p>
    <w:p w14:paraId="0E451537" w14:textId="77777777" w:rsidR="00A50AA2" w:rsidRPr="007270F6" w:rsidRDefault="000257E6">
      <w:pPr>
        <w:pBdr>
          <w:top w:val="nil"/>
          <w:left w:val="nil"/>
          <w:bottom w:val="nil"/>
          <w:right w:val="nil"/>
          <w:between w:val="nil"/>
        </w:pBdr>
        <w:spacing w:line="276" w:lineRule="auto"/>
        <w:ind w:left="567"/>
        <w:jc w:val="both"/>
        <w:rPr>
          <w:rFonts w:ascii="Arial" w:eastAsia="Arial" w:hAnsi="Arial" w:cs="Arial"/>
          <w:color w:val="000000"/>
          <w:sz w:val="22"/>
          <w:szCs w:val="22"/>
          <w:lang w:val="en-GB"/>
        </w:rPr>
      </w:pPr>
      <w:r w:rsidRPr="007270F6">
        <w:rPr>
          <w:rFonts w:ascii="Arial" w:eastAsia="Arial" w:hAnsi="Arial" w:cs="Arial"/>
          <w:color w:val="000000"/>
          <w:sz w:val="22"/>
          <w:szCs w:val="22"/>
          <w:lang w:val="en-GB"/>
        </w:rPr>
        <w:t xml:space="preserve">Winner Girls U16 – 2ª Girls U16 – 3ª Girls U16 </w:t>
      </w:r>
    </w:p>
    <w:p w14:paraId="0B4BA3EB" w14:textId="77777777" w:rsidR="00A50AA2" w:rsidRDefault="000257E6">
      <w:pPr>
        <w:pBdr>
          <w:top w:val="nil"/>
          <w:left w:val="nil"/>
          <w:bottom w:val="nil"/>
          <w:right w:val="nil"/>
          <w:between w:val="nil"/>
        </w:pBdr>
        <w:spacing w:line="276" w:lineRule="auto"/>
        <w:ind w:left="567"/>
        <w:rPr>
          <w:rFonts w:ascii="Arial" w:eastAsia="Arial" w:hAnsi="Arial" w:cs="Arial"/>
          <w:color w:val="000000"/>
          <w:sz w:val="22"/>
          <w:szCs w:val="22"/>
        </w:rPr>
      </w:pPr>
      <w:r>
        <w:rPr>
          <w:rFonts w:ascii="Arial" w:eastAsia="Arial" w:hAnsi="Arial" w:cs="Arial"/>
          <w:color w:val="000000"/>
          <w:sz w:val="22"/>
          <w:szCs w:val="22"/>
        </w:rPr>
        <w:t xml:space="preserve">L’AO si riserva la facoltà di assegnare </w:t>
      </w:r>
      <w:proofErr w:type="gramStart"/>
      <w:r>
        <w:rPr>
          <w:rFonts w:ascii="Arial" w:eastAsia="Arial" w:hAnsi="Arial" w:cs="Arial"/>
          <w:color w:val="000000"/>
          <w:sz w:val="22"/>
          <w:szCs w:val="22"/>
        </w:rPr>
        <w:t>ulteriori</w:t>
      </w:r>
      <w:proofErr w:type="gramEnd"/>
      <w:r>
        <w:rPr>
          <w:rFonts w:ascii="Arial" w:eastAsia="Arial" w:hAnsi="Arial" w:cs="Arial"/>
          <w:color w:val="000000"/>
          <w:sz w:val="22"/>
          <w:szCs w:val="22"/>
        </w:rPr>
        <w:t xml:space="preserve"> premi speciali.</w:t>
      </w:r>
    </w:p>
    <w:p w14:paraId="6BAC4C42" w14:textId="77777777" w:rsidR="00A50AA2" w:rsidRDefault="00A50AA2">
      <w:pPr>
        <w:pBdr>
          <w:top w:val="nil"/>
          <w:left w:val="nil"/>
          <w:bottom w:val="nil"/>
          <w:right w:val="nil"/>
          <w:between w:val="nil"/>
        </w:pBdr>
        <w:spacing w:line="276" w:lineRule="auto"/>
        <w:ind w:left="567"/>
        <w:rPr>
          <w:rFonts w:ascii="Arial" w:eastAsia="Arial" w:hAnsi="Arial" w:cs="Arial"/>
          <w:color w:val="0F243E"/>
          <w:sz w:val="8"/>
          <w:szCs w:val="8"/>
        </w:rPr>
      </w:pPr>
    </w:p>
    <w:p w14:paraId="4BF67F48" w14:textId="77777777" w:rsidR="00A50AA2" w:rsidRDefault="00A50AA2">
      <w:pPr>
        <w:pBdr>
          <w:top w:val="nil"/>
          <w:left w:val="nil"/>
          <w:bottom w:val="nil"/>
          <w:right w:val="nil"/>
          <w:between w:val="nil"/>
        </w:pBdr>
        <w:spacing w:line="276" w:lineRule="auto"/>
        <w:ind w:left="567"/>
        <w:rPr>
          <w:rFonts w:ascii="Arial" w:eastAsia="Arial" w:hAnsi="Arial" w:cs="Arial"/>
          <w:color w:val="003366"/>
          <w:sz w:val="10"/>
          <w:szCs w:val="10"/>
        </w:rPr>
      </w:pPr>
    </w:p>
    <w:p w14:paraId="4A7DB802" w14:textId="77777777" w:rsidR="00A50AA2" w:rsidRDefault="000257E6">
      <w:pPr>
        <w:pBdr>
          <w:top w:val="nil"/>
          <w:left w:val="nil"/>
          <w:bottom w:val="nil"/>
          <w:right w:val="nil"/>
          <w:between w:val="nil"/>
        </w:pBdr>
        <w:jc w:val="both"/>
        <w:rPr>
          <w:rFonts w:ascii="Arial" w:eastAsia="Arial" w:hAnsi="Arial" w:cs="Arial"/>
          <w:color w:val="003366"/>
          <w:sz w:val="22"/>
          <w:szCs w:val="22"/>
        </w:rPr>
      </w:pPr>
      <w:r>
        <w:rPr>
          <w:rFonts w:ascii="Arial" w:eastAsia="Arial" w:hAnsi="Arial" w:cs="Arial"/>
          <w:b/>
          <w:color w:val="002060"/>
          <w:sz w:val="22"/>
          <w:szCs w:val="22"/>
        </w:rPr>
        <w:t>19. DIRITTI FOTOGRAFICI E/O TELEVISIVI</w:t>
      </w:r>
    </w:p>
    <w:p w14:paraId="5409102C" w14:textId="77777777" w:rsidR="00A50AA2" w:rsidRDefault="000257E6">
      <w:p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I Concorrenti concedono pieno diritto e permesso all’Ente Organizzatore di pubblicare e/o trasmettere tramite qualsiasi mezzo mediatico, ogni fotografia o ripresa filmata di persone o barche durante l’evento, inclusi spot pubblicitari televisivi e tutto quanto possa essere usato per i propri scopi editoriali o pubblicitari o per informazioni stampate.</w:t>
      </w:r>
    </w:p>
    <w:p w14:paraId="7ABE53F4" w14:textId="77777777" w:rsidR="00A50AA2" w:rsidRDefault="00A50AA2">
      <w:pPr>
        <w:pBdr>
          <w:top w:val="nil"/>
          <w:left w:val="nil"/>
          <w:bottom w:val="nil"/>
          <w:right w:val="nil"/>
          <w:between w:val="nil"/>
        </w:pBdr>
        <w:rPr>
          <w:rFonts w:ascii="Arial" w:eastAsia="Arial" w:hAnsi="Arial" w:cs="Arial"/>
          <w:color w:val="003366"/>
        </w:rPr>
      </w:pPr>
    </w:p>
    <w:p w14:paraId="72A7AE06" w14:textId="77777777" w:rsidR="00A50AA2" w:rsidRDefault="000257E6">
      <w:pPr>
        <w:widowControl w:val="0"/>
        <w:pBdr>
          <w:top w:val="nil"/>
          <w:left w:val="nil"/>
          <w:bottom w:val="nil"/>
          <w:right w:val="nil"/>
          <w:between w:val="nil"/>
        </w:pBdr>
        <w:tabs>
          <w:tab w:val="left" w:pos="460"/>
        </w:tabs>
        <w:spacing w:line="276" w:lineRule="auto"/>
        <w:jc w:val="both"/>
        <w:rPr>
          <w:rFonts w:ascii="Arial" w:eastAsia="Arial" w:hAnsi="Arial" w:cs="Arial"/>
          <w:color w:val="002060"/>
          <w:sz w:val="22"/>
          <w:szCs w:val="22"/>
        </w:rPr>
      </w:pPr>
      <w:r>
        <w:rPr>
          <w:rFonts w:ascii="Arial" w:eastAsia="Arial" w:hAnsi="Arial" w:cs="Arial"/>
          <w:b/>
          <w:color w:val="002060"/>
          <w:sz w:val="22"/>
          <w:szCs w:val="22"/>
        </w:rPr>
        <w:t>20. [DP][NP] TELECAMERE E APPARECCHIATURE ELETTRONICHE</w:t>
      </w:r>
    </w:p>
    <w:p w14:paraId="25CC1C16" w14:textId="77777777" w:rsidR="00A50AA2" w:rsidRDefault="000257E6">
      <w:pPr>
        <w:widowControl w:val="0"/>
        <w:pBdr>
          <w:top w:val="nil"/>
          <w:left w:val="nil"/>
          <w:bottom w:val="nil"/>
          <w:right w:val="nil"/>
          <w:between w:val="nil"/>
        </w:pBdr>
        <w:tabs>
          <w:tab w:val="left" w:pos="460"/>
        </w:tabs>
        <w:spacing w:line="276" w:lineRule="auto"/>
        <w:ind w:left="567" w:hanging="567"/>
        <w:jc w:val="both"/>
        <w:rPr>
          <w:rFonts w:ascii="Arial" w:eastAsia="Arial" w:hAnsi="Arial" w:cs="Arial"/>
          <w:color w:val="000000"/>
          <w:sz w:val="22"/>
          <w:szCs w:val="22"/>
        </w:rPr>
      </w:pPr>
      <w:r>
        <w:rPr>
          <w:rFonts w:ascii="Arial" w:eastAsia="Arial" w:hAnsi="Arial" w:cs="Arial"/>
          <w:color w:val="000000"/>
          <w:sz w:val="22"/>
          <w:szCs w:val="22"/>
        </w:rPr>
        <w:t>20.1 L’AO potrà richiedere alle barche di avere a bordo telecamere, apparecchiature sonore o apparecchiature per registrare la posizione. Informazioni derivanti dalla presenza di queste apparecchiature non potranno essere usate da una barca come evidenza nel corso di un’udienza (modifica la RRS 63.6).</w:t>
      </w:r>
    </w:p>
    <w:p w14:paraId="225E2DDE" w14:textId="77777777" w:rsidR="00A50AA2" w:rsidRDefault="000257E6">
      <w:pPr>
        <w:widowControl w:val="0"/>
        <w:pBdr>
          <w:top w:val="nil"/>
          <w:left w:val="nil"/>
          <w:bottom w:val="nil"/>
          <w:right w:val="nil"/>
          <w:between w:val="nil"/>
        </w:pBdr>
        <w:spacing w:line="276" w:lineRule="auto"/>
        <w:ind w:left="567" w:hanging="567"/>
        <w:jc w:val="both"/>
        <w:rPr>
          <w:rFonts w:ascii="Arial" w:eastAsia="Arial" w:hAnsi="Arial" w:cs="Arial"/>
          <w:color w:val="000000"/>
          <w:sz w:val="22"/>
          <w:szCs w:val="22"/>
        </w:rPr>
      </w:pPr>
      <w:bookmarkStart w:id="4" w:name="_3znysh7" w:colFirst="0" w:colLast="0"/>
      <w:bookmarkEnd w:id="4"/>
      <w:r>
        <w:rPr>
          <w:rFonts w:ascii="Arial" w:eastAsia="Arial" w:hAnsi="Arial" w:cs="Arial"/>
          <w:color w:val="000000"/>
          <w:sz w:val="22"/>
          <w:szCs w:val="22"/>
        </w:rPr>
        <w:t>20.2 Le apparecchiature fornite, una volta installate a bordo secondo le istruzioni dell’AO, non dovranno essere manipolate in alcun modo dal concorrente o da una persona di supporto, a meno che questo non venga richiesto dalla stessa AO.</w:t>
      </w:r>
    </w:p>
    <w:p w14:paraId="12126821" w14:textId="77777777" w:rsidR="00A50AA2" w:rsidRDefault="00A50AA2">
      <w:pPr>
        <w:widowControl w:val="0"/>
        <w:pBdr>
          <w:top w:val="nil"/>
          <w:left w:val="nil"/>
          <w:bottom w:val="nil"/>
          <w:right w:val="nil"/>
          <w:between w:val="nil"/>
        </w:pBdr>
        <w:spacing w:line="276" w:lineRule="auto"/>
        <w:jc w:val="both"/>
        <w:rPr>
          <w:rFonts w:ascii="Arial" w:eastAsia="Arial" w:hAnsi="Arial" w:cs="Arial"/>
          <w:color w:val="000000"/>
        </w:rPr>
      </w:pPr>
    </w:p>
    <w:p w14:paraId="67318297" w14:textId="77777777" w:rsidR="00A50AA2" w:rsidRDefault="000257E6">
      <w:pPr>
        <w:widowControl w:val="0"/>
        <w:pBdr>
          <w:top w:val="nil"/>
          <w:left w:val="nil"/>
          <w:bottom w:val="nil"/>
          <w:right w:val="nil"/>
          <w:between w:val="nil"/>
        </w:pBdr>
        <w:spacing w:line="276" w:lineRule="auto"/>
        <w:jc w:val="both"/>
        <w:rPr>
          <w:rFonts w:ascii="Arial" w:eastAsia="Arial" w:hAnsi="Arial" w:cs="Arial"/>
          <w:color w:val="002060"/>
          <w:sz w:val="22"/>
          <w:szCs w:val="22"/>
        </w:rPr>
      </w:pPr>
      <w:r>
        <w:rPr>
          <w:rFonts w:ascii="Arial" w:eastAsia="Arial" w:hAnsi="Arial" w:cs="Arial"/>
          <w:b/>
          <w:color w:val="002060"/>
          <w:sz w:val="22"/>
          <w:szCs w:val="22"/>
        </w:rPr>
        <w:t>21 LOGISTICA - INFORMAZIONI UTILI - ALBERGHI CONVENZIONATI</w:t>
      </w:r>
    </w:p>
    <w:p w14:paraId="716BDB6E" w14:textId="4AEC1C5A" w:rsidR="00A50AA2" w:rsidRDefault="000257E6">
      <w:pPr>
        <w:widowControl w:val="0"/>
        <w:pBdr>
          <w:top w:val="nil"/>
          <w:left w:val="nil"/>
          <w:bottom w:val="nil"/>
          <w:right w:val="nil"/>
          <w:between w:val="nil"/>
        </w:pBdr>
        <w:spacing w:line="276" w:lineRule="auto"/>
        <w:ind w:left="284"/>
        <w:jc w:val="both"/>
        <w:rPr>
          <w:rFonts w:ascii="Arial" w:eastAsia="Arial" w:hAnsi="Arial" w:cs="Arial"/>
          <w:color w:val="000000"/>
          <w:sz w:val="22"/>
          <w:szCs w:val="22"/>
        </w:rPr>
      </w:pPr>
      <w:r>
        <w:rPr>
          <w:rFonts w:ascii="Arial" w:eastAsia="Arial" w:hAnsi="Arial" w:cs="Arial"/>
          <w:color w:val="000000"/>
          <w:sz w:val="22"/>
          <w:szCs w:val="22"/>
        </w:rPr>
        <w:t xml:space="preserve">Tutte le indicazioni sulla logistica a terra, servizi ed eventi collaterali per atleti, allenatori ed accompagnatori saranno fornite tramite il sito internet </w:t>
      </w:r>
      <w:hyperlink r:id="rId12">
        <w:r w:rsidR="00DE783E" w:rsidRPr="00DE783E">
          <w:rPr>
            <w:rFonts w:ascii="Arial" w:eastAsia="Arial" w:hAnsi="Arial" w:cs="Arial"/>
            <w:color w:val="000080"/>
            <w:sz w:val="22"/>
            <w:szCs w:val="22"/>
            <w:highlight w:val="yellow"/>
            <w:u w:val="single"/>
          </w:rPr>
          <w:t>____________________</w:t>
        </w:r>
      </w:hyperlink>
    </w:p>
    <w:p w14:paraId="51CDFF79" w14:textId="77777777" w:rsidR="00A50AA2" w:rsidRDefault="000257E6">
      <w:pPr>
        <w:widowControl w:val="0"/>
        <w:pBdr>
          <w:top w:val="nil"/>
          <w:left w:val="nil"/>
          <w:bottom w:val="nil"/>
          <w:right w:val="nil"/>
          <w:between w:val="nil"/>
        </w:pBdr>
        <w:spacing w:line="276" w:lineRule="auto"/>
        <w:ind w:left="284"/>
        <w:jc w:val="both"/>
        <w:rPr>
          <w:rFonts w:ascii="Arial" w:eastAsia="Arial" w:hAnsi="Arial" w:cs="Arial"/>
          <w:color w:val="000000"/>
          <w:sz w:val="22"/>
          <w:szCs w:val="22"/>
        </w:rPr>
      </w:pPr>
      <w:r>
        <w:rPr>
          <w:rFonts w:ascii="Arial" w:eastAsia="Arial" w:hAnsi="Arial" w:cs="Arial"/>
          <w:color w:val="000000"/>
          <w:sz w:val="22"/>
          <w:szCs w:val="22"/>
        </w:rPr>
        <w:t>Per le convenzioni con Hotel e B&amp;B contattare: https://www.montagnelagodicomo.it/</w:t>
      </w:r>
    </w:p>
    <w:p w14:paraId="66CEB02D" w14:textId="77777777" w:rsidR="00A50AA2" w:rsidRDefault="00A50AA2">
      <w:pPr>
        <w:widowControl w:val="0"/>
        <w:pBdr>
          <w:top w:val="nil"/>
          <w:left w:val="nil"/>
          <w:bottom w:val="nil"/>
          <w:right w:val="nil"/>
          <w:between w:val="nil"/>
        </w:pBdr>
        <w:spacing w:line="276" w:lineRule="auto"/>
        <w:jc w:val="both"/>
        <w:rPr>
          <w:rFonts w:ascii="Arial" w:eastAsia="Arial" w:hAnsi="Arial" w:cs="Arial"/>
          <w:color w:val="000000"/>
          <w:sz w:val="22"/>
          <w:szCs w:val="22"/>
        </w:rPr>
      </w:pPr>
    </w:p>
    <w:p w14:paraId="2249ABC8" w14:textId="77777777" w:rsidR="00A50AA2" w:rsidRDefault="000257E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
      </w:r>
    </w:p>
    <w:p w14:paraId="7F4FCDAD" w14:textId="77777777" w:rsidR="00A50AA2" w:rsidRDefault="000257E6">
      <w:pPr>
        <w:pBdr>
          <w:top w:val="nil"/>
          <w:left w:val="nil"/>
          <w:bottom w:val="nil"/>
          <w:right w:val="nil"/>
          <w:between w:val="nil"/>
        </w:pBdr>
        <w:ind w:left="4248" w:firstLine="708"/>
        <w:jc w:val="center"/>
        <w:rPr>
          <w:rFonts w:ascii="Arial" w:eastAsia="Arial" w:hAnsi="Arial" w:cs="Arial"/>
          <w:color w:val="000000"/>
          <w:sz w:val="22"/>
          <w:szCs w:val="22"/>
        </w:rPr>
      </w:pPr>
      <w:r>
        <w:rPr>
          <w:rFonts w:ascii="Arial" w:eastAsia="Arial" w:hAnsi="Arial" w:cs="Arial"/>
          <w:color w:val="000000"/>
          <w:sz w:val="22"/>
          <w:szCs w:val="22"/>
        </w:rPr>
        <w:t>Il Circolo Organizzatore</w:t>
      </w:r>
    </w:p>
    <w:p w14:paraId="339264A1" w14:textId="77777777" w:rsidR="00A50AA2" w:rsidRDefault="00A50AA2">
      <w:pPr>
        <w:pBdr>
          <w:top w:val="nil"/>
          <w:left w:val="nil"/>
          <w:bottom w:val="nil"/>
          <w:right w:val="nil"/>
          <w:between w:val="nil"/>
        </w:pBdr>
        <w:rPr>
          <w:rFonts w:ascii="Arial" w:eastAsia="Arial" w:hAnsi="Arial" w:cs="Arial"/>
          <w:color w:val="000000"/>
          <w:sz w:val="32"/>
          <w:szCs w:val="32"/>
        </w:rPr>
      </w:pPr>
    </w:p>
    <w:p w14:paraId="122B34DB" w14:textId="77777777" w:rsidR="00A50AA2" w:rsidRDefault="00A50AA2">
      <w:pPr>
        <w:pBdr>
          <w:top w:val="nil"/>
          <w:left w:val="nil"/>
          <w:bottom w:val="nil"/>
          <w:right w:val="nil"/>
          <w:between w:val="nil"/>
        </w:pBdr>
        <w:rPr>
          <w:rFonts w:ascii="Arial" w:eastAsia="Arial" w:hAnsi="Arial" w:cs="Arial"/>
          <w:color w:val="000000"/>
          <w:sz w:val="32"/>
          <w:szCs w:val="32"/>
        </w:rPr>
      </w:pPr>
    </w:p>
    <w:p w14:paraId="1E976A29" w14:textId="77777777" w:rsidR="00A50AA2" w:rsidRDefault="00A50AA2">
      <w:pPr>
        <w:pBdr>
          <w:top w:val="nil"/>
          <w:left w:val="nil"/>
          <w:bottom w:val="nil"/>
          <w:right w:val="nil"/>
          <w:between w:val="nil"/>
        </w:pBdr>
        <w:rPr>
          <w:rFonts w:ascii="Arial" w:eastAsia="Arial" w:hAnsi="Arial" w:cs="Arial"/>
          <w:color w:val="000000"/>
          <w:sz w:val="32"/>
          <w:szCs w:val="32"/>
        </w:rPr>
      </w:pPr>
    </w:p>
    <w:p w14:paraId="31D06E01" w14:textId="77777777" w:rsidR="00A50AA2" w:rsidRDefault="00A50AA2">
      <w:pPr>
        <w:pBdr>
          <w:top w:val="nil"/>
          <w:left w:val="nil"/>
          <w:bottom w:val="nil"/>
          <w:right w:val="nil"/>
          <w:between w:val="nil"/>
        </w:pBdr>
        <w:rPr>
          <w:rFonts w:ascii="Arial" w:eastAsia="Arial" w:hAnsi="Arial" w:cs="Arial"/>
          <w:color w:val="000000"/>
          <w:sz w:val="32"/>
          <w:szCs w:val="32"/>
        </w:rPr>
      </w:pPr>
    </w:p>
    <w:p w14:paraId="2418DE4D" w14:textId="77777777" w:rsidR="00A50AA2" w:rsidRDefault="00A50AA2">
      <w:pPr>
        <w:pBdr>
          <w:top w:val="nil"/>
          <w:left w:val="nil"/>
          <w:bottom w:val="nil"/>
          <w:right w:val="nil"/>
          <w:between w:val="nil"/>
        </w:pBdr>
        <w:rPr>
          <w:rFonts w:ascii="Arial" w:eastAsia="Arial" w:hAnsi="Arial" w:cs="Arial"/>
          <w:color w:val="000000"/>
          <w:sz w:val="32"/>
          <w:szCs w:val="32"/>
        </w:rPr>
      </w:pPr>
    </w:p>
    <w:p w14:paraId="691503D1" w14:textId="77777777" w:rsidR="00A50AA2" w:rsidRDefault="00A50AA2">
      <w:pPr>
        <w:pBdr>
          <w:top w:val="nil"/>
          <w:left w:val="nil"/>
          <w:bottom w:val="nil"/>
          <w:right w:val="nil"/>
          <w:between w:val="nil"/>
        </w:pBdr>
        <w:rPr>
          <w:rFonts w:ascii="Arial" w:eastAsia="Arial" w:hAnsi="Arial" w:cs="Arial"/>
          <w:color w:val="000000"/>
          <w:sz w:val="32"/>
          <w:szCs w:val="32"/>
        </w:rPr>
      </w:pPr>
    </w:p>
    <w:p w14:paraId="66404C94" w14:textId="77777777" w:rsidR="00A50AA2" w:rsidRDefault="00A50AA2">
      <w:pPr>
        <w:pBdr>
          <w:top w:val="nil"/>
          <w:left w:val="nil"/>
          <w:bottom w:val="nil"/>
          <w:right w:val="nil"/>
          <w:between w:val="nil"/>
        </w:pBdr>
        <w:rPr>
          <w:rFonts w:ascii="Arial" w:eastAsia="Arial" w:hAnsi="Arial" w:cs="Arial"/>
          <w:color w:val="000000"/>
          <w:sz w:val="32"/>
          <w:szCs w:val="32"/>
        </w:rPr>
      </w:pPr>
    </w:p>
    <w:sectPr w:rsidR="00A50AA2">
      <w:headerReference w:type="default" r:id="rId13"/>
      <w:footerReference w:type="default" r:id="rId14"/>
      <w:pgSz w:w="11906" w:h="16838"/>
      <w:pgMar w:top="1418" w:right="1134" w:bottom="567" w:left="1134"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80C40" w14:textId="77777777" w:rsidR="00C43F1A" w:rsidRDefault="00C43F1A">
      <w:r>
        <w:separator/>
      </w:r>
    </w:p>
  </w:endnote>
  <w:endnote w:type="continuationSeparator" w:id="0">
    <w:p w14:paraId="12DB8E88" w14:textId="77777777" w:rsidR="00C43F1A" w:rsidRDefault="00C4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Neue">
    <w:altName w:val="Sylfaen"/>
    <w:panose1 w:val="02000503000000020004"/>
    <w:charset w:val="00"/>
    <w:family w:val="auto"/>
    <w:pitch w:val="variable"/>
    <w:sig w:usb0="A000002F" w:usb1="40000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69D96" w14:textId="77777777" w:rsidR="00A50AA2" w:rsidRDefault="000257E6">
    <w:pPr>
      <w:widowControl w:val="0"/>
      <w:pBdr>
        <w:top w:val="nil"/>
        <w:left w:val="nil"/>
        <w:bottom w:val="nil"/>
        <w:right w:val="nil"/>
        <w:between w:val="nil"/>
      </w:pBdr>
      <w:tabs>
        <w:tab w:val="center" w:pos="4819"/>
        <w:tab w:val="right" w:pos="9638"/>
      </w:tabs>
      <w:spacing w:after="200" w:line="276" w:lineRule="auto"/>
      <w:jc w:val="right"/>
      <w:rPr>
        <w:color w:val="002060"/>
        <w:sz w:val="22"/>
        <w:szCs w:val="22"/>
      </w:rPr>
    </w:pPr>
    <w:r>
      <w:rPr>
        <w:color w:val="002060"/>
        <w:sz w:val="22"/>
        <w:szCs w:val="22"/>
      </w:rPr>
      <w:fldChar w:fldCharType="begin"/>
    </w:r>
    <w:r>
      <w:rPr>
        <w:color w:val="002060"/>
        <w:sz w:val="22"/>
        <w:szCs w:val="22"/>
      </w:rPr>
      <w:instrText>PAGE</w:instrText>
    </w:r>
    <w:r>
      <w:rPr>
        <w:color w:val="002060"/>
        <w:sz w:val="22"/>
        <w:szCs w:val="22"/>
      </w:rPr>
      <w:fldChar w:fldCharType="separate"/>
    </w:r>
    <w:r w:rsidR="00914251">
      <w:rPr>
        <w:noProof/>
        <w:color w:val="002060"/>
        <w:sz w:val="22"/>
        <w:szCs w:val="22"/>
      </w:rPr>
      <w:t>3</w:t>
    </w:r>
    <w:r>
      <w:rPr>
        <w:color w:val="002060"/>
        <w:sz w:val="22"/>
        <w:szCs w:val="22"/>
      </w:rPr>
      <w:fldChar w:fldCharType="end"/>
    </w:r>
  </w:p>
  <w:p w14:paraId="42D84B6C" w14:textId="77777777" w:rsidR="00A50AA2" w:rsidRDefault="00A50AA2">
    <w:pPr>
      <w:widowControl w:val="0"/>
      <w:pBdr>
        <w:top w:val="nil"/>
        <w:left w:val="nil"/>
        <w:bottom w:val="nil"/>
        <w:right w:val="nil"/>
        <w:between w:val="nil"/>
      </w:pBdr>
      <w:tabs>
        <w:tab w:val="center" w:pos="4819"/>
        <w:tab w:val="right" w:pos="9638"/>
      </w:tabs>
      <w:spacing w:after="200" w:line="276" w:lineRule="auto"/>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90696" w14:textId="77777777" w:rsidR="00C43F1A" w:rsidRDefault="00C43F1A">
      <w:r>
        <w:separator/>
      </w:r>
    </w:p>
  </w:footnote>
  <w:footnote w:type="continuationSeparator" w:id="0">
    <w:p w14:paraId="27B6C650" w14:textId="77777777" w:rsidR="00C43F1A" w:rsidRDefault="00C43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3D9B1" w14:textId="496EB7B6" w:rsidR="00A50AA2" w:rsidRPr="007270F6" w:rsidRDefault="000257E6" w:rsidP="007270F6">
    <w:pPr>
      <w:widowControl w:val="0"/>
      <w:pBdr>
        <w:top w:val="nil"/>
        <w:left w:val="nil"/>
        <w:bottom w:val="nil"/>
        <w:right w:val="nil"/>
        <w:between w:val="nil"/>
      </w:pBdr>
      <w:tabs>
        <w:tab w:val="center" w:pos="4819"/>
        <w:tab w:val="right" w:pos="9638"/>
        <w:tab w:val="left" w:pos="7920"/>
      </w:tabs>
      <w:spacing w:after="200" w:line="276" w:lineRule="auto"/>
      <w:jc w:val="center"/>
      <w:rPr>
        <w:rFonts w:ascii="Calibri" w:eastAsia="Calibri" w:hAnsi="Calibri" w:cs="Calibri"/>
        <w:color w:val="000000"/>
        <w:sz w:val="28"/>
        <w:szCs w:val="28"/>
      </w:rPr>
    </w:pPr>
    <w:r w:rsidRPr="007270F6">
      <w:rPr>
        <w:noProof/>
        <w:sz w:val="28"/>
        <w:szCs w:val="28"/>
      </w:rPr>
      <w:drawing>
        <wp:anchor distT="0" distB="0" distL="0" distR="0" simplePos="0" relativeHeight="251658240" behindDoc="1" locked="0" layoutInCell="1" hidden="0" allowOverlap="1" wp14:anchorId="022195F4" wp14:editId="5D8262A4">
          <wp:simplePos x="0" y="0"/>
          <wp:positionH relativeFrom="column">
            <wp:posOffset>4918075</wp:posOffset>
          </wp:positionH>
          <wp:positionV relativeFrom="paragraph">
            <wp:posOffset>-142874</wp:posOffset>
          </wp:positionV>
          <wp:extent cx="1282065" cy="4572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2065" cy="457200"/>
                  </a:xfrm>
                  <a:prstGeom prst="rect">
                    <a:avLst/>
                  </a:prstGeom>
                  <a:ln/>
                </pic:spPr>
              </pic:pic>
            </a:graphicData>
          </a:graphic>
        </wp:anchor>
      </w:drawing>
    </w:r>
    <w:r w:rsidRPr="007270F6">
      <w:rPr>
        <w:noProof/>
        <w:sz w:val="28"/>
        <w:szCs w:val="28"/>
      </w:rPr>
      <w:drawing>
        <wp:anchor distT="0" distB="0" distL="0" distR="0" simplePos="0" relativeHeight="251659264" behindDoc="1" locked="0" layoutInCell="1" hidden="0" allowOverlap="1" wp14:anchorId="6E0F25D6" wp14:editId="562B880A">
          <wp:simplePos x="0" y="0"/>
          <wp:positionH relativeFrom="column">
            <wp:posOffset>-356869</wp:posOffset>
          </wp:positionH>
          <wp:positionV relativeFrom="paragraph">
            <wp:posOffset>-323849</wp:posOffset>
          </wp:positionV>
          <wp:extent cx="1424940" cy="76009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24940" cy="760095"/>
                  </a:xfrm>
                  <a:prstGeom prst="rect">
                    <a:avLst/>
                  </a:prstGeom>
                  <a:ln/>
                </pic:spPr>
              </pic:pic>
            </a:graphicData>
          </a:graphic>
        </wp:anchor>
      </w:drawing>
    </w:r>
    <w:bookmarkStart w:id="5" w:name="_Hlk156117073"/>
    <w:r w:rsidR="007270F6" w:rsidRPr="007270F6">
      <w:rPr>
        <w:rFonts w:ascii="Calibri" w:eastAsia="Calibri" w:hAnsi="Calibri" w:cs="Calibri"/>
        <w:color w:val="000000"/>
        <w:sz w:val="28"/>
        <w:szCs w:val="28"/>
      </w:rPr>
      <w:t>LOGO CIRCOLO ORGANIZZATORE</w:t>
    </w:r>
    <w:bookmarkEnd w:id="5"/>
  </w:p>
  <w:p w14:paraId="66E34339" w14:textId="77777777" w:rsidR="00A50AA2" w:rsidRDefault="00A50AA2">
    <w:pPr>
      <w:widowControl w:val="0"/>
      <w:pBdr>
        <w:top w:val="nil"/>
        <w:left w:val="nil"/>
        <w:bottom w:val="nil"/>
        <w:right w:val="nil"/>
        <w:between w:val="nil"/>
      </w:pBdr>
      <w:tabs>
        <w:tab w:val="center" w:pos="4819"/>
        <w:tab w:val="right" w:pos="9638"/>
      </w:tabs>
      <w:spacing w:after="200" w:line="276" w:lineRule="auto"/>
      <w:rPr>
        <w:rFonts w:ascii="Calibri" w:eastAsia="Calibri" w:hAnsi="Calibri" w:cs="Calibri"/>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003A6"/>
    <w:multiLevelType w:val="multilevel"/>
    <w:tmpl w:val="3D3CA4DE"/>
    <w:lvl w:ilvl="0">
      <w:start w:val="1"/>
      <w:numFmt w:val="bullet"/>
      <w:lvlText w:val="●"/>
      <w:lvlJc w:val="left"/>
      <w:pPr>
        <w:ind w:left="283" w:hanging="283"/>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DA74488"/>
    <w:multiLevelType w:val="multilevel"/>
    <w:tmpl w:val="C54CA5A6"/>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
    <w:nsid w:val="2B313F17"/>
    <w:multiLevelType w:val="multilevel"/>
    <w:tmpl w:val="43E4D540"/>
    <w:lvl w:ilvl="0">
      <w:start w:val="5"/>
      <w:numFmt w:val="decimal"/>
      <w:lvlText w:val="%1"/>
      <w:lvlJc w:val="left"/>
      <w:pPr>
        <w:ind w:left="360" w:hanging="360"/>
      </w:pPr>
      <w:rPr>
        <w:color w:val="000000"/>
        <w:vertAlign w:val="baseline"/>
      </w:rPr>
    </w:lvl>
    <w:lvl w:ilvl="1">
      <w:start w:val="2"/>
      <w:numFmt w:val="decimal"/>
      <w:lvlText w:val="%1.%2"/>
      <w:lvlJc w:val="left"/>
      <w:pPr>
        <w:ind w:left="360" w:hanging="360"/>
      </w:pPr>
      <w:rPr>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3">
    <w:nsid w:val="34EF6375"/>
    <w:multiLevelType w:val="multilevel"/>
    <w:tmpl w:val="A92A1D06"/>
    <w:lvl w:ilvl="0">
      <w:start w:val="1"/>
      <w:numFmt w:val="bullet"/>
      <w:lvlText w:val="●"/>
      <w:lvlJc w:val="left"/>
      <w:pPr>
        <w:ind w:left="1146" w:hanging="360"/>
      </w:pPr>
      <w:rPr>
        <w:rFonts w:ascii="Noto Sans Symbols" w:eastAsia="Noto Sans Symbols" w:hAnsi="Noto Sans Symbols" w:cs="Noto Sans Symbols"/>
        <w:color w:val="000000"/>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4">
    <w:nsid w:val="36273355"/>
    <w:multiLevelType w:val="multilevel"/>
    <w:tmpl w:val="16C852C2"/>
    <w:lvl w:ilvl="0">
      <w:start w:val="1"/>
      <w:numFmt w:val="decimal"/>
      <w:lvlText w:val="%1-"/>
      <w:lvlJc w:val="left"/>
      <w:pPr>
        <w:ind w:left="116" w:hanging="347"/>
      </w:pPr>
      <w:rPr>
        <w:rFonts w:ascii="Arial" w:eastAsia="Arial" w:hAnsi="Arial" w:cs="Arial"/>
        <w:b/>
        <w:sz w:val="24"/>
        <w:szCs w:val="24"/>
        <w:vertAlign w:val="baseline"/>
      </w:rPr>
    </w:lvl>
    <w:lvl w:ilvl="1">
      <w:start w:val="1"/>
      <w:numFmt w:val="upperLetter"/>
      <w:lvlText w:val="%2)"/>
      <w:lvlJc w:val="left"/>
      <w:pPr>
        <w:ind w:left="836" w:hanging="360"/>
      </w:pPr>
      <w:rPr>
        <w:rFonts w:ascii="Arial" w:eastAsia="Arial" w:hAnsi="Arial" w:cs="Arial"/>
        <w:b w:val="0"/>
        <w:sz w:val="24"/>
        <w:szCs w:val="24"/>
        <w:vertAlign w:val="baseline"/>
      </w:rPr>
    </w:lvl>
    <w:lvl w:ilvl="2">
      <w:numFmt w:val="bullet"/>
      <w:lvlText w:val="•"/>
      <w:lvlJc w:val="left"/>
      <w:pPr>
        <w:ind w:left="1956" w:hanging="360"/>
      </w:pPr>
      <w:rPr>
        <w:vertAlign w:val="baseline"/>
      </w:rPr>
    </w:lvl>
    <w:lvl w:ilvl="3">
      <w:numFmt w:val="bullet"/>
      <w:lvlText w:val="•"/>
      <w:lvlJc w:val="left"/>
      <w:pPr>
        <w:ind w:left="3072" w:hanging="360"/>
      </w:pPr>
      <w:rPr>
        <w:vertAlign w:val="baseline"/>
      </w:rPr>
    </w:lvl>
    <w:lvl w:ilvl="4">
      <w:numFmt w:val="bullet"/>
      <w:lvlText w:val="•"/>
      <w:lvlJc w:val="left"/>
      <w:pPr>
        <w:ind w:left="4188" w:hanging="360"/>
      </w:pPr>
      <w:rPr>
        <w:vertAlign w:val="baseline"/>
      </w:rPr>
    </w:lvl>
    <w:lvl w:ilvl="5">
      <w:numFmt w:val="bullet"/>
      <w:lvlText w:val="•"/>
      <w:lvlJc w:val="left"/>
      <w:pPr>
        <w:ind w:left="5304" w:hanging="360"/>
      </w:pPr>
      <w:rPr>
        <w:vertAlign w:val="baseline"/>
      </w:rPr>
    </w:lvl>
    <w:lvl w:ilvl="6">
      <w:numFmt w:val="bullet"/>
      <w:lvlText w:val="•"/>
      <w:lvlJc w:val="left"/>
      <w:pPr>
        <w:ind w:left="6420" w:hanging="360"/>
      </w:pPr>
      <w:rPr>
        <w:vertAlign w:val="baseline"/>
      </w:rPr>
    </w:lvl>
    <w:lvl w:ilvl="7">
      <w:numFmt w:val="bullet"/>
      <w:lvlText w:val="•"/>
      <w:lvlJc w:val="left"/>
      <w:pPr>
        <w:ind w:left="7537" w:hanging="360"/>
      </w:pPr>
      <w:rPr>
        <w:vertAlign w:val="baseline"/>
      </w:rPr>
    </w:lvl>
    <w:lvl w:ilvl="8">
      <w:numFmt w:val="bullet"/>
      <w:lvlText w:val="•"/>
      <w:lvlJc w:val="left"/>
      <w:pPr>
        <w:ind w:left="8653" w:hanging="360"/>
      </w:pPr>
      <w:rPr>
        <w:vertAlign w:val="baseline"/>
      </w:rPr>
    </w:lvl>
  </w:abstractNum>
  <w:abstractNum w:abstractNumId="5">
    <w:nsid w:val="47567A9A"/>
    <w:multiLevelType w:val="multilevel"/>
    <w:tmpl w:val="862EFAB2"/>
    <w:lvl w:ilvl="0">
      <w:start w:val="1"/>
      <w:numFmt w:val="upp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47D61F04"/>
    <w:multiLevelType w:val="hybridMultilevel"/>
    <w:tmpl w:val="4470108A"/>
    <w:lvl w:ilvl="0" w:tplc="15C6C192">
      <w:numFmt w:val="bullet"/>
      <w:lvlText w:val="-"/>
      <w:lvlJc w:val="left"/>
      <w:pPr>
        <w:ind w:left="976" w:hanging="360"/>
      </w:pPr>
      <w:rPr>
        <w:rFonts w:ascii="Arial" w:eastAsia="Arial" w:hAnsi="Arial" w:cs="Arial" w:hint="default"/>
      </w:rPr>
    </w:lvl>
    <w:lvl w:ilvl="1" w:tplc="04100003" w:tentative="1">
      <w:start w:val="1"/>
      <w:numFmt w:val="bullet"/>
      <w:lvlText w:val="o"/>
      <w:lvlJc w:val="left"/>
      <w:pPr>
        <w:ind w:left="1696" w:hanging="360"/>
      </w:pPr>
      <w:rPr>
        <w:rFonts w:ascii="Courier New" w:hAnsi="Courier New" w:cs="Courier New" w:hint="default"/>
      </w:rPr>
    </w:lvl>
    <w:lvl w:ilvl="2" w:tplc="04100005" w:tentative="1">
      <w:start w:val="1"/>
      <w:numFmt w:val="bullet"/>
      <w:lvlText w:val=""/>
      <w:lvlJc w:val="left"/>
      <w:pPr>
        <w:ind w:left="2416" w:hanging="360"/>
      </w:pPr>
      <w:rPr>
        <w:rFonts w:ascii="Wingdings" w:hAnsi="Wingdings" w:hint="default"/>
      </w:rPr>
    </w:lvl>
    <w:lvl w:ilvl="3" w:tplc="04100001" w:tentative="1">
      <w:start w:val="1"/>
      <w:numFmt w:val="bullet"/>
      <w:lvlText w:val=""/>
      <w:lvlJc w:val="left"/>
      <w:pPr>
        <w:ind w:left="3136" w:hanging="360"/>
      </w:pPr>
      <w:rPr>
        <w:rFonts w:ascii="Symbol" w:hAnsi="Symbol" w:hint="default"/>
      </w:rPr>
    </w:lvl>
    <w:lvl w:ilvl="4" w:tplc="04100003" w:tentative="1">
      <w:start w:val="1"/>
      <w:numFmt w:val="bullet"/>
      <w:lvlText w:val="o"/>
      <w:lvlJc w:val="left"/>
      <w:pPr>
        <w:ind w:left="3856" w:hanging="360"/>
      </w:pPr>
      <w:rPr>
        <w:rFonts w:ascii="Courier New" w:hAnsi="Courier New" w:cs="Courier New" w:hint="default"/>
      </w:rPr>
    </w:lvl>
    <w:lvl w:ilvl="5" w:tplc="04100005" w:tentative="1">
      <w:start w:val="1"/>
      <w:numFmt w:val="bullet"/>
      <w:lvlText w:val=""/>
      <w:lvlJc w:val="left"/>
      <w:pPr>
        <w:ind w:left="4576" w:hanging="360"/>
      </w:pPr>
      <w:rPr>
        <w:rFonts w:ascii="Wingdings" w:hAnsi="Wingdings" w:hint="default"/>
      </w:rPr>
    </w:lvl>
    <w:lvl w:ilvl="6" w:tplc="04100001" w:tentative="1">
      <w:start w:val="1"/>
      <w:numFmt w:val="bullet"/>
      <w:lvlText w:val=""/>
      <w:lvlJc w:val="left"/>
      <w:pPr>
        <w:ind w:left="5296" w:hanging="360"/>
      </w:pPr>
      <w:rPr>
        <w:rFonts w:ascii="Symbol" w:hAnsi="Symbol" w:hint="default"/>
      </w:rPr>
    </w:lvl>
    <w:lvl w:ilvl="7" w:tplc="04100003" w:tentative="1">
      <w:start w:val="1"/>
      <w:numFmt w:val="bullet"/>
      <w:lvlText w:val="o"/>
      <w:lvlJc w:val="left"/>
      <w:pPr>
        <w:ind w:left="6016" w:hanging="360"/>
      </w:pPr>
      <w:rPr>
        <w:rFonts w:ascii="Courier New" w:hAnsi="Courier New" w:cs="Courier New" w:hint="default"/>
      </w:rPr>
    </w:lvl>
    <w:lvl w:ilvl="8" w:tplc="04100005" w:tentative="1">
      <w:start w:val="1"/>
      <w:numFmt w:val="bullet"/>
      <w:lvlText w:val=""/>
      <w:lvlJc w:val="left"/>
      <w:pPr>
        <w:ind w:left="6736" w:hanging="360"/>
      </w:pPr>
      <w:rPr>
        <w:rFonts w:ascii="Wingdings" w:hAnsi="Wingdings" w:hint="default"/>
      </w:rPr>
    </w:lvl>
  </w:abstractNum>
  <w:abstractNum w:abstractNumId="7">
    <w:nsid w:val="77F36774"/>
    <w:multiLevelType w:val="multilevel"/>
    <w:tmpl w:val="133ADA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3"/>
  </w:num>
  <w:num w:numId="3">
    <w:abstractNumId w:val="7"/>
  </w:num>
  <w:num w:numId="4">
    <w:abstractNumId w:val="2"/>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AA2"/>
    <w:rsid w:val="000257E6"/>
    <w:rsid w:val="001E27D6"/>
    <w:rsid w:val="0021332C"/>
    <w:rsid w:val="003325BC"/>
    <w:rsid w:val="0041071C"/>
    <w:rsid w:val="00420DF8"/>
    <w:rsid w:val="004234BD"/>
    <w:rsid w:val="00453FB6"/>
    <w:rsid w:val="004B4E2B"/>
    <w:rsid w:val="006A08CE"/>
    <w:rsid w:val="006A482C"/>
    <w:rsid w:val="007270F6"/>
    <w:rsid w:val="008541F0"/>
    <w:rsid w:val="0085575D"/>
    <w:rsid w:val="00914251"/>
    <w:rsid w:val="009A24BA"/>
    <w:rsid w:val="009F6C44"/>
    <w:rsid w:val="00A50AA2"/>
    <w:rsid w:val="00A708E7"/>
    <w:rsid w:val="00BA4EEA"/>
    <w:rsid w:val="00C43F1A"/>
    <w:rsid w:val="00C60BC1"/>
    <w:rsid w:val="00C86399"/>
    <w:rsid w:val="00CC3685"/>
    <w:rsid w:val="00CD39BB"/>
    <w:rsid w:val="00D53D51"/>
    <w:rsid w:val="00D925EA"/>
    <w:rsid w:val="00DE783E"/>
    <w:rsid w:val="00E24C02"/>
    <w:rsid w:val="00E839D6"/>
    <w:rsid w:val="00EA6A6F"/>
    <w:rsid w:val="00EC478B"/>
    <w:rsid w:val="00F236AD"/>
    <w:rsid w:val="00FD25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F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pBdr>
        <w:top w:val="nil"/>
        <w:left w:val="nil"/>
        <w:bottom w:val="nil"/>
        <w:right w:val="nil"/>
        <w:between w:val="nil"/>
      </w:pBdr>
      <w:outlineLvl w:val="1"/>
    </w:pPr>
    <w:rPr>
      <w:color w:val="000000"/>
      <w:sz w:val="18"/>
      <w:szCs w:val="18"/>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2"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7270F6"/>
    <w:pPr>
      <w:tabs>
        <w:tab w:val="center" w:pos="4819"/>
        <w:tab w:val="right" w:pos="9638"/>
      </w:tabs>
    </w:pPr>
  </w:style>
  <w:style w:type="character" w:customStyle="1" w:styleId="IntestazioneCarattere">
    <w:name w:val="Intestazione Carattere"/>
    <w:basedOn w:val="Carpredefinitoparagrafo"/>
    <w:link w:val="Intestazione"/>
    <w:uiPriority w:val="99"/>
    <w:rsid w:val="007270F6"/>
  </w:style>
  <w:style w:type="paragraph" w:styleId="Pidipagina">
    <w:name w:val="footer"/>
    <w:basedOn w:val="Normale"/>
    <w:link w:val="PidipaginaCarattere"/>
    <w:uiPriority w:val="99"/>
    <w:unhideWhenUsed/>
    <w:rsid w:val="007270F6"/>
    <w:pPr>
      <w:tabs>
        <w:tab w:val="center" w:pos="4819"/>
        <w:tab w:val="right" w:pos="9638"/>
      </w:tabs>
    </w:pPr>
  </w:style>
  <w:style w:type="character" w:customStyle="1" w:styleId="PidipaginaCarattere">
    <w:name w:val="Piè di pagina Carattere"/>
    <w:basedOn w:val="Carpredefinitoparagrafo"/>
    <w:link w:val="Pidipagina"/>
    <w:uiPriority w:val="99"/>
    <w:rsid w:val="007270F6"/>
  </w:style>
  <w:style w:type="paragraph" w:styleId="Paragrafoelenco">
    <w:name w:val="List Paragraph"/>
    <w:basedOn w:val="Normale"/>
    <w:uiPriority w:val="34"/>
    <w:qFormat/>
    <w:rsid w:val="00EC478B"/>
    <w:pPr>
      <w:widowControl w:val="0"/>
      <w:spacing w:after="200" w:line="276" w:lineRule="auto"/>
      <w:ind w:left="720"/>
      <w:contextualSpacing/>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pBdr>
        <w:top w:val="nil"/>
        <w:left w:val="nil"/>
        <w:bottom w:val="nil"/>
        <w:right w:val="nil"/>
        <w:between w:val="nil"/>
      </w:pBdr>
      <w:outlineLvl w:val="1"/>
    </w:pPr>
    <w:rPr>
      <w:color w:val="000000"/>
      <w:sz w:val="18"/>
      <w:szCs w:val="18"/>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2"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7270F6"/>
    <w:pPr>
      <w:tabs>
        <w:tab w:val="center" w:pos="4819"/>
        <w:tab w:val="right" w:pos="9638"/>
      </w:tabs>
    </w:pPr>
  </w:style>
  <w:style w:type="character" w:customStyle="1" w:styleId="IntestazioneCarattere">
    <w:name w:val="Intestazione Carattere"/>
    <w:basedOn w:val="Carpredefinitoparagrafo"/>
    <w:link w:val="Intestazione"/>
    <w:uiPriority w:val="99"/>
    <w:rsid w:val="007270F6"/>
  </w:style>
  <w:style w:type="paragraph" w:styleId="Pidipagina">
    <w:name w:val="footer"/>
    <w:basedOn w:val="Normale"/>
    <w:link w:val="PidipaginaCarattere"/>
    <w:uiPriority w:val="99"/>
    <w:unhideWhenUsed/>
    <w:rsid w:val="007270F6"/>
    <w:pPr>
      <w:tabs>
        <w:tab w:val="center" w:pos="4819"/>
        <w:tab w:val="right" w:pos="9638"/>
      </w:tabs>
    </w:pPr>
  </w:style>
  <w:style w:type="character" w:customStyle="1" w:styleId="PidipaginaCarattere">
    <w:name w:val="Piè di pagina Carattere"/>
    <w:basedOn w:val="Carpredefinitoparagrafo"/>
    <w:link w:val="Pidipagina"/>
    <w:uiPriority w:val="99"/>
    <w:rsid w:val="007270F6"/>
  </w:style>
  <w:style w:type="paragraph" w:styleId="Paragrafoelenco">
    <w:name w:val="List Paragraph"/>
    <w:basedOn w:val="Normale"/>
    <w:uiPriority w:val="34"/>
    <w:qFormat/>
    <w:rsid w:val="00EC478B"/>
    <w:pPr>
      <w:widowControl w:val="0"/>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multilario.it"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ultilario.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acingrulesofsailing.org/events/584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acingrulesofsailing.org/events/584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2558</Words>
  <Characters>14587</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x</cp:lastModifiedBy>
  <cp:revision>7</cp:revision>
  <dcterms:created xsi:type="dcterms:W3CDTF">2024-01-14T08:16:00Z</dcterms:created>
  <dcterms:modified xsi:type="dcterms:W3CDTF">2024-01-18T08:11:00Z</dcterms:modified>
</cp:coreProperties>
</file>